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2" w:rsidRPr="008E5BEA" w:rsidRDefault="00E31322" w:rsidP="00704A3E">
      <w:pPr>
        <w:autoSpaceDE w:val="0"/>
        <w:spacing w:line="200" w:lineRule="atLeast"/>
        <w:ind w:left="2835"/>
        <w:jc w:val="both"/>
        <w:rPr>
          <w:rFonts w:ascii="Courier New" w:hAnsi="Courier New" w:cs="Courier New"/>
          <w:b/>
          <w:bCs/>
        </w:rPr>
      </w:pPr>
      <w:r w:rsidRPr="008E5BEA">
        <w:rPr>
          <w:rFonts w:ascii="Courier New" w:hAnsi="Courier New" w:cs="Courier New"/>
          <w:b/>
          <w:bCs/>
          <w:u w:val="single"/>
        </w:rPr>
        <w:t>DECRETO Nº</w:t>
      </w:r>
      <w:r w:rsidR="00813270">
        <w:rPr>
          <w:rFonts w:ascii="Courier New" w:hAnsi="Courier New" w:cs="Courier New"/>
          <w:b/>
          <w:bCs/>
          <w:u w:val="single"/>
        </w:rPr>
        <w:t xml:space="preserve"> 5.469</w:t>
      </w:r>
      <w:r w:rsidR="0020699A">
        <w:rPr>
          <w:rFonts w:ascii="Courier New" w:hAnsi="Courier New" w:cs="Courier New"/>
          <w:b/>
          <w:bCs/>
          <w:u w:val="single"/>
        </w:rPr>
        <w:t>, DE</w:t>
      </w:r>
      <w:r w:rsidR="00813270">
        <w:rPr>
          <w:rFonts w:ascii="Courier New" w:hAnsi="Courier New" w:cs="Courier New"/>
          <w:b/>
          <w:bCs/>
          <w:u w:val="single"/>
        </w:rPr>
        <w:t xml:space="preserve"> 23 </w:t>
      </w:r>
      <w:r w:rsidR="0020699A">
        <w:rPr>
          <w:rFonts w:ascii="Courier New" w:hAnsi="Courier New" w:cs="Courier New"/>
          <w:b/>
          <w:bCs/>
          <w:u w:val="single"/>
        </w:rPr>
        <w:t>DE</w:t>
      </w:r>
      <w:r w:rsidR="00813270">
        <w:rPr>
          <w:rFonts w:ascii="Courier New" w:hAnsi="Courier New" w:cs="Courier New"/>
          <w:b/>
          <w:bCs/>
          <w:u w:val="single"/>
        </w:rPr>
        <w:t xml:space="preserve"> ABRIL </w:t>
      </w:r>
      <w:r w:rsidR="0080542D">
        <w:rPr>
          <w:rFonts w:ascii="Courier New" w:hAnsi="Courier New" w:cs="Courier New"/>
          <w:b/>
          <w:bCs/>
          <w:u w:val="single"/>
        </w:rPr>
        <w:t>DE</w:t>
      </w:r>
      <w:r w:rsidRPr="008E5BEA">
        <w:rPr>
          <w:rFonts w:ascii="Courier New" w:hAnsi="Courier New" w:cs="Courier New"/>
          <w:b/>
          <w:bCs/>
          <w:u w:val="single"/>
        </w:rPr>
        <w:t xml:space="preserve"> </w:t>
      </w:r>
      <w:proofErr w:type="gramStart"/>
      <w:r w:rsidRPr="008E5BEA">
        <w:rPr>
          <w:rFonts w:ascii="Courier New" w:hAnsi="Courier New" w:cs="Courier New"/>
          <w:b/>
          <w:bCs/>
          <w:u w:val="single"/>
        </w:rPr>
        <w:t>201</w:t>
      </w:r>
      <w:r w:rsidR="00526744">
        <w:rPr>
          <w:rFonts w:ascii="Courier New" w:hAnsi="Courier New" w:cs="Courier New"/>
          <w:b/>
          <w:bCs/>
          <w:u w:val="single"/>
        </w:rPr>
        <w:t>9</w:t>
      </w:r>
      <w:proofErr w:type="gramEnd"/>
    </w:p>
    <w:p w:rsidR="00E31322" w:rsidRPr="008E5BEA" w:rsidRDefault="00E31322" w:rsidP="00E31322">
      <w:pPr>
        <w:autoSpaceDE w:val="0"/>
        <w:spacing w:line="200" w:lineRule="atLeast"/>
        <w:rPr>
          <w:rFonts w:ascii="Courier New" w:hAnsi="Courier New" w:cs="Courier New"/>
          <w:b/>
          <w:bCs/>
        </w:rPr>
      </w:pPr>
    </w:p>
    <w:p w:rsidR="00E31322" w:rsidRPr="008E5BEA" w:rsidRDefault="00E31322" w:rsidP="00E31322">
      <w:pPr>
        <w:pStyle w:val="Corpodetexto"/>
        <w:spacing w:line="200" w:lineRule="atLeast"/>
        <w:ind w:left="3685"/>
        <w:rPr>
          <w:b/>
          <w:bCs/>
          <w:iCs w:val="0"/>
        </w:rPr>
      </w:pPr>
    </w:p>
    <w:p w:rsidR="00DB1042" w:rsidRPr="00DB1042" w:rsidRDefault="00DB1042" w:rsidP="00DB1042">
      <w:pPr>
        <w:spacing w:line="276" w:lineRule="auto"/>
        <w:ind w:left="2835"/>
        <w:jc w:val="both"/>
        <w:rPr>
          <w:rFonts w:ascii="Courier New" w:eastAsia="Bookman Old Style" w:hAnsi="Courier New" w:cs="Courier New"/>
          <w:b/>
        </w:rPr>
      </w:pPr>
      <w:r w:rsidRPr="00DB1042">
        <w:rPr>
          <w:rFonts w:ascii="Courier New" w:eastAsia="Bookman Old Style" w:hAnsi="Courier New" w:cs="Courier New"/>
          <w:b/>
        </w:rPr>
        <w:t>“</w:t>
      </w:r>
      <w:r w:rsidR="00C63B0F">
        <w:rPr>
          <w:rFonts w:ascii="Courier New" w:eastAsia="Bookman Old Style" w:hAnsi="Courier New" w:cs="Courier New"/>
          <w:b/>
        </w:rPr>
        <w:t>DELEGA</w:t>
      </w:r>
      <w:r w:rsidR="00CF4A7C">
        <w:rPr>
          <w:rFonts w:ascii="Courier New" w:eastAsia="Bookman Old Style" w:hAnsi="Courier New" w:cs="Courier New"/>
          <w:b/>
        </w:rPr>
        <w:t xml:space="preserve"> COMPETÊNCIA</w:t>
      </w:r>
      <w:r w:rsidR="00E53A57">
        <w:rPr>
          <w:rFonts w:ascii="Courier New" w:eastAsia="Bookman Old Style" w:hAnsi="Courier New" w:cs="Courier New"/>
          <w:b/>
        </w:rPr>
        <w:t xml:space="preserve">S AO SECRETÁRIO MUNICIPAL DA FAZENDA E PATRIMÔNIO </w:t>
      </w:r>
      <w:r w:rsidR="00C63B0F">
        <w:rPr>
          <w:rFonts w:ascii="Courier New" w:eastAsia="Bookman Old Style" w:hAnsi="Courier New" w:cs="Courier New"/>
          <w:b/>
        </w:rPr>
        <w:t xml:space="preserve">E </w:t>
      </w:r>
      <w:r w:rsidR="00526744">
        <w:rPr>
          <w:rFonts w:ascii="Courier New" w:eastAsia="Bookman Old Style" w:hAnsi="Courier New" w:cs="Courier New"/>
          <w:b/>
        </w:rPr>
        <w:t>AO SECRETÁRIO</w:t>
      </w:r>
      <w:r w:rsidR="00C63B0F">
        <w:rPr>
          <w:rFonts w:ascii="Courier New" w:eastAsia="Bookman Old Style" w:hAnsi="Courier New" w:cs="Courier New"/>
          <w:b/>
        </w:rPr>
        <w:t xml:space="preserve"> MUNICIPAL DE </w:t>
      </w:r>
      <w:r w:rsidR="00526744">
        <w:rPr>
          <w:rFonts w:ascii="Courier New" w:eastAsia="Bookman Old Style" w:hAnsi="Courier New" w:cs="Courier New"/>
          <w:b/>
        </w:rPr>
        <w:t xml:space="preserve">MEIO AMBIENTE E DEFESA DOS ANIMAIS </w:t>
      </w:r>
      <w:r w:rsidR="00C63B0F">
        <w:rPr>
          <w:rFonts w:ascii="Courier New" w:eastAsia="Bookman Old Style" w:hAnsi="Courier New" w:cs="Courier New"/>
          <w:b/>
        </w:rPr>
        <w:t>E DÁ OUTRAS PROVIDÊNCIAS</w:t>
      </w:r>
      <w:r w:rsidR="00CF4A7C">
        <w:rPr>
          <w:rFonts w:ascii="Courier New" w:eastAsia="Bookman Old Style" w:hAnsi="Courier New" w:cs="Courier New"/>
          <w:b/>
        </w:rPr>
        <w:t>.”</w:t>
      </w:r>
    </w:p>
    <w:p w:rsidR="007F111B" w:rsidRPr="008E5BEA" w:rsidRDefault="007F111B" w:rsidP="00DB1042">
      <w:pPr>
        <w:autoSpaceDE w:val="0"/>
        <w:spacing w:line="276" w:lineRule="auto"/>
        <w:ind w:left="4536"/>
        <w:jc w:val="both"/>
        <w:rPr>
          <w:rFonts w:ascii="Courier New" w:hAnsi="Courier New" w:cs="Courier New"/>
        </w:rPr>
      </w:pPr>
    </w:p>
    <w:p w:rsidR="00E31322" w:rsidRDefault="00E31322" w:rsidP="00DB1042">
      <w:pPr>
        <w:spacing w:line="276" w:lineRule="auto"/>
        <w:ind w:left="2835"/>
        <w:jc w:val="both"/>
        <w:rPr>
          <w:rFonts w:ascii="Courier New" w:hAnsi="Courier New" w:cs="Courier New"/>
        </w:rPr>
      </w:pPr>
      <w:r w:rsidRPr="008E5BEA">
        <w:rPr>
          <w:rFonts w:ascii="Courier New" w:hAnsi="Courier New" w:cs="Courier New"/>
          <w:b/>
        </w:rPr>
        <w:t>IGOR SOARES EBERT</w:t>
      </w:r>
      <w:r w:rsidRPr="008E5BEA">
        <w:rPr>
          <w:rFonts w:ascii="Courier New" w:hAnsi="Courier New" w:cs="Courier New"/>
        </w:rPr>
        <w:t xml:space="preserve">, Prefeito do Município de Itapevi/SP, no uso das atribuições que lhe são conferidas por Lei, </w:t>
      </w:r>
    </w:p>
    <w:p w:rsidR="000918F6" w:rsidRDefault="000918F6" w:rsidP="00DB1042">
      <w:pPr>
        <w:spacing w:line="276" w:lineRule="auto"/>
        <w:ind w:left="2835"/>
        <w:jc w:val="both"/>
        <w:rPr>
          <w:rFonts w:ascii="Courier New" w:hAnsi="Courier New" w:cs="Courier New"/>
        </w:rPr>
      </w:pPr>
    </w:p>
    <w:p w:rsidR="00CF4A7C" w:rsidRPr="00CF4A7C" w:rsidRDefault="00CF4A7C" w:rsidP="00DB1042">
      <w:pPr>
        <w:spacing w:line="276" w:lineRule="auto"/>
        <w:ind w:left="2835"/>
        <w:jc w:val="both"/>
        <w:rPr>
          <w:rFonts w:ascii="Courier New" w:hAnsi="Courier New" w:cs="Courier New"/>
          <w:b/>
        </w:rPr>
      </w:pPr>
      <w:r w:rsidRPr="00CF4A7C">
        <w:rPr>
          <w:rFonts w:ascii="Courier New" w:hAnsi="Courier New" w:cs="Courier New"/>
          <w:b/>
        </w:rPr>
        <w:t>DECRETA</w:t>
      </w:r>
    </w:p>
    <w:p w:rsidR="000619C1" w:rsidRDefault="000619C1" w:rsidP="00DB1042">
      <w:pPr>
        <w:spacing w:line="276" w:lineRule="auto"/>
        <w:ind w:left="2835"/>
        <w:jc w:val="both"/>
        <w:rPr>
          <w:rFonts w:ascii="Courier New" w:hAnsi="Courier New" w:cs="Courier New"/>
        </w:rPr>
      </w:pPr>
    </w:p>
    <w:p w:rsidR="00CF4A7C" w:rsidRPr="00CF4A7C" w:rsidRDefault="00CF4A7C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  <w:b/>
        </w:rPr>
        <w:t>Art. 1º</w:t>
      </w:r>
      <w:r w:rsidRPr="00CF4A7C">
        <w:rPr>
          <w:rFonts w:ascii="Courier New" w:hAnsi="Courier New" w:cs="Courier New"/>
        </w:rPr>
        <w:t xml:space="preserve"> - </w:t>
      </w:r>
      <w:r>
        <w:rPr>
          <w:rFonts w:ascii="Courier New" w:hAnsi="Courier New" w:cs="Courier New"/>
        </w:rPr>
        <w:t>Fica d</w:t>
      </w:r>
      <w:r w:rsidRPr="00CF4A7C">
        <w:rPr>
          <w:rFonts w:ascii="Courier New" w:hAnsi="Courier New" w:cs="Courier New"/>
        </w:rPr>
        <w:t>elega</w:t>
      </w:r>
      <w:r>
        <w:rPr>
          <w:rFonts w:ascii="Courier New" w:hAnsi="Courier New" w:cs="Courier New"/>
        </w:rPr>
        <w:t>da</w:t>
      </w:r>
      <w:r w:rsidR="00C63B0F">
        <w:rPr>
          <w:rFonts w:ascii="Courier New" w:hAnsi="Courier New" w:cs="Courier New"/>
        </w:rPr>
        <w:t xml:space="preserve"> competência ao (à) Secretário (a) Municipal </w:t>
      </w:r>
      <w:r w:rsidR="00E53A57">
        <w:rPr>
          <w:rFonts w:ascii="Courier New" w:hAnsi="Courier New" w:cs="Courier New"/>
        </w:rPr>
        <w:t>da Fazenda e Patrimônio</w:t>
      </w:r>
      <w:r w:rsidR="00C63B0F">
        <w:rPr>
          <w:rFonts w:ascii="Courier New" w:hAnsi="Courier New" w:cs="Courier New"/>
        </w:rPr>
        <w:t xml:space="preserve">, e ao (à) Secretário (à) Municipal de </w:t>
      </w:r>
      <w:r w:rsidR="00526744">
        <w:rPr>
          <w:rFonts w:ascii="Courier New" w:hAnsi="Courier New" w:cs="Courier New"/>
        </w:rPr>
        <w:t>Meio Ambiente e Defesa dos Animais</w:t>
      </w:r>
      <w:r w:rsidR="00C63B0F">
        <w:rPr>
          <w:rFonts w:ascii="Courier New" w:hAnsi="Courier New" w:cs="Courier New"/>
        </w:rPr>
        <w:t xml:space="preserve">, para assinarem os documentos e praticarem os atos que </w:t>
      </w:r>
      <w:proofErr w:type="gramStart"/>
      <w:r w:rsidR="00C63B0F">
        <w:rPr>
          <w:rFonts w:ascii="Courier New" w:hAnsi="Courier New" w:cs="Courier New"/>
        </w:rPr>
        <w:t>seguem,</w:t>
      </w:r>
      <w:proofErr w:type="gramEnd"/>
      <w:r w:rsidR="00C63B0F">
        <w:rPr>
          <w:rFonts w:ascii="Courier New" w:hAnsi="Courier New" w:cs="Courier New"/>
        </w:rPr>
        <w:t xml:space="preserve"> EXCLUSIVAMENTE referentes ao</w:t>
      </w:r>
      <w:r w:rsidR="00526744">
        <w:rPr>
          <w:rFonts w:ascii="Courier New" w:hAnsi="Courier New" w:cs="Courier New"/>
        </w:rPr>
        <w:t xml:space="preserve"> Fundo Municipal de Meio Ambiente e Defesa dos Animais</w:t>
      </w:r>
      <w:r w:rsidR="00C63B0F">
        <w:rPr>
          <w:rFonts w:ascii="Courier New" w:hAnsi="Courier New" w:cs="Courier New"/>
        </w:rPr>
        <w:t xml:space="preserve">:  </w:t>
      </w:r>
    </w:p>
    <w:p w:rsidR="00CF4A7C" w:rsidRPr="00CF4A7C" w:rsidRDefault="00CF4A7C" w:rsidP="00CF4A7C">
      <w:pPr>
        <w:autoSpaceDE w:val="0"/>
        <w:spacing w:line="276" w:lineRule="auto"/>
        <w:ind w:firstLine="3675"/>
        <w:jc w:val="both"/>
        <w:rPr>
          <w:rFonts w:ascii="Courier New" w:hAnsi="Courier New" w:cs="Courier New"/>
        </w:rPr>
      </w:pPr>
    </w:p>
    <w:p w:rsidR="00CF4A7C" w:rsidRPr="00CF4A7C" w:rsidRDefault="00CF4A7C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</w:rPr>
        <w:t xml:space="preserve">ABRIR </w:t>
      </w:r>
      <w:r w:rsidR="00C63B0F">
        <w:rPr>
          <w:rFonts w:ascii="Courier New" w:hAnsi="Courier New" w:cs="Courier New"/>
        </w:rPr>
        <w:t xml:space="preserve">E ENCERRAR </w:t>
      </w:r>
      <w:r w:rsidRPr="00CF4A7C">
        <w:rPr>
          <w:rFonts w:ascii="Courier New" w:hAnsi="Courier New" w:cs="Courier New"/>
        </w:rPr>
        <w:t>CONTAS DE DEPÓSITO;</w:t>
      </w:r>
    </w:p>
    <w:p w:rsidR="00CF4A7C" w:rsidRPr="00CF4A7C" w:rsidRDefault="001A10D9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CADASTRAR, ALTERAR E DESBLOQUEAR SENHAS;</w:t>
      </w:r>
    </w:p>
    <w:p w:rsidR="00CF4A7C" w:rsidRPr="00CF4A7C" w:rsidRDefault="001A10D9" w:rsidP="00CF4A7C">
      <w:pPr>
        <w:pStyle w:val="PargrafodaLista"/>
        <w:numPr>
          <w:ilvl w:val="0"/>
          <w:numId w:val="3"/>
        </w:numPr>
        <w:tabs>
          <w:tab w:val="left" w:pos="0"/>
        </w:tabs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SOLICITAR SALDOS E EXTRATOS;</w:t>
      </w:r>
    </w:p>
    <w:p w:rsidR="00CF4A7C" w:rsidRPr="00CF4A7C" w:rsidRDefault="001A10D9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SOLICITAR SALDOS/EXTRATOS DE INVESTIMENTOS; </w:t>
      </w:r>
    </w:p>
    <w:p w:rsidR="00CF4A7C" w:rsidRPr="00CF4A7C" w:rsidRDefault="001A10D9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EFETUAR</w:t>
      </w:r>
      <w:r w:rsidR="00D5221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RESGATES/APLICAÇÕES FINANCEIRAS;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REQUISITAR TALIONÁRIOS DE CHEQUES;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EMITIR CHEQUES;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ENDOSSAR CHEQUES;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CANCELAR CHEQUES;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BAIXAR CHEQUES;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SUSTAR/</w:t>
      </w:r>
      <w:proofErr w:type="gramStart"/>
      <w:r>
        <w:rPr>
          <w:rFonts w:ascii="Courier New" w:hAnsi="Courier New" w:cs="Courier New"/>
        </w:rPr>
        <w:t>CONTRA-ORDENAR</w:t>
      </w:r>
      <w:proofErr w:type="gramEnd"/>
      <w:r>
        <w:rPr>
          <w:rFonts w:ascii="Courier New" w:hAnsi="Courier New" w:cs="Courier New"/>
        </w:rPr>
        <w:t xml:space="preserve"> CHEQUES;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RETIRAR CHEQUES DEVOLVIDOS;</w:t>
      </w:r>
    </w:p>
    <w:p w:rsidR="00CF4A7C" w:rsidRPr="00CF4A7C" w:rsidRDefault="00CF4A7C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</w:rPr>
        <w:t xml:space="preserve">EFETUAR </w:t>
      </w:r>
      <w:r w:rsidR="00E33E14">
        <w:rPr>
          <w:rFonts w:ascii="Courier New" w:hAnsi="Courier New" w:cs="Courier New"/>
        </w:rPr>
        <w:t>PAGAMENTOS POR MEIO ELETRÔNICO;</w:t>
      </w:r>
    </w:p>
    <w:p w:rsidR="00CF4A7C" w:rsidRPr="00CF4A7C" w:rsidRDefault="00CF4A7C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</w:rPr>
        <w:t>EFETUAR TRANSFERÊNCIAS POR MEIO ELETRÔNICO;</w:t>
      </w:r>
    </w:p>
    <w:p w:rsidR="00CF4A7C" w:rsidRPr="00CF4A7C" w:rsidRDefault="00E33E14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EFETUAR TRANSFERÊNCIA PARA </w:t>
      </w:r>
      <w:r w:rsidR="00CE6E8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ESMA TITULARIDADE – MEIO ELETRÔNICO;</w:t>
      </w:r>
    </w:p>
    <w:p w:rsidR="00CF4A7C" w:rsidRPr="00CF4A7C" w:rsidRDefault="00CF4A7C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</w:rPr>
        <w:t>EMITIR COMPROVANTES;</w:t>
      </w:r>
    </w:p>
    <w:p w:rsidR="00CF4A7C" w:rsidRPr="00CF4A7C" w:rsidRDefault="00C6120B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RECEBER, PASSAR RECIBO E DAR QUITAÇÃO;</w:t>
      </w:r>
    </w:p>
    <w:p w:rsidR="00CF4A7C" w:rsidRPr="00CF4A7C" w:rsidRDefault="00C6120B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CONSULTAR DEPÓSITOS JUDICIAIS VIA INTERNET;</w:t>
      </w:r>
    </w:p>
    <w:p w:rsidR="00CF4A7C" w:rsidRPr="00CF4A7C" w:rsidRDefault="00C6120B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REQUISITAR CARTÕES ELETRÔNICOS</w:t>
      </w:r>
      <w:r w:rsidR="00CF4A7C" w:rsidRPr="00CF4A7C">
        <w:rPr>
          <w:rFonts w:ascii="Courier New" w:hAnsi="Courier New" w:cs="Courier New"/>
        </w:rPr>
        <w:t>;</w:t>
      </w:r>
    </w:p>
    <w:p w:rsidR="00CF4A7C" w:rsidRPr="00CF4A7C" w:rsidRDefault="00C6120B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MOVIM</w:t>
      </w:r>
      <w:r w:rsidR="00CE6E8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NT</w:t>
      </w:r>
      <w:r w:rsidR="00CE6E8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 CONTA CORRENTE COM CARTÃO ELETRÔNICO</w:t>
      </w:r>
      <w:r w:rsidR="00CF4A7C" w:rsidRPr="00CF4A7C">
        <w:rPr>
          <w:rFonts w:ascii="Courier New" w:hAnsi="Courier New" w:cs="Courier New"/>
        </w:rPr>
        <w:t>;</w:t>
      </w:r>
    </w:p>
    <w:p w:rsidR="00CF4A7C" w:rsidRPr="00CF4A7C" w:rsidRDefault="00C6120B" w:rsidP="00CF4A7C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ASSINAR APÓLICE DE SEGURO</w:t>
      </w:r>
      <w:r w:rsidR="00CF4A7C" w:rsidRPr="00CF4A7C">
        <w:rPr>
          <w:rFonts w:ascii="Courier New" w:hAnsi="Courier New" w:cs="Courier New"/>
        </w:rPr>
        <w:t>;</w:t>
      </w:r>
    </w:p>
    <w:p w:rsidR="00C6120B" w:rsidRDefault="00C6120B" w:rsidP="00C6120B">
      <w:pPr>
        <w:pStyle w:val="PargrafodaLista"/>
        <w:numPr>
          <w:ilvl w:val="0"/>
          <w:numId w:val="3"/>
        </w:numPr>
        <w:autoSpaceDE w:val="0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</w:t>
      </w:r>
      <w:r w:rsidR="00CE6E83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ERAR ARQUIVOS DE PAGAMENTOS GER. FINANCEIRO.</w:t>
      </w:r>
    </w:p>
    <w:p w:rsidR="00CF4A7C" w:rsidRPr="00C6120B" w:rsidRDefault="00CF4A7C" w:rsidP="00C6120B">
      <w:pPr>
        <w:autoSpaceDE w:val="0"/>
        <w:spacing w:line="276" w:lineRule="auto"/>
        <w:jc w:val="both"/>
        <w:rPr>
          <w:rFonts w:ascii="Courier New" w:hAnsi="Courier New" w:cs="Courier New"/>
        </w:rPr>
      </w:pPr>
    </w:p>
    <w:p w:rsidR="00CF4A7C" w:rsidRPr="00CF4A7C" w:rsidRDefault="00CF4A7C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  <w:b/>
        </w:rPr>
        <w:t>Art. 2º</w:t>
      </w:r>
      <w:r w:rsidRPr="00CF4A7C">
        <w:rPr>
          <w:rFonts w:ascii="Courier New" w:hAnsi="Courier New" w:cs="Courier New"/>
        </w:rPr>
        <w:t xml:space="preserve"> - </w:t>
      </w:r>
      <w:r w:rsidR="00C6120B">
        <w:rPr>
          <w:rFonts w:ascii="Courier New" w:hAnsi="Courier New" w:cs="Courier New"/>
        </w:rPr>
        <w:t>Todos os documentos e atos descritos no artigo anterior referem-se EXCLUSIVAMENTE ao</w:t>
      </w:r>
      <w:r w:rsidR="00CE6E83">
        <w:rPr>
          <w:rFonts w:ascii="Courier New" w:hAnsi="Courier New" w:cs="Courier New"/>
        </w:rPr>
        <w:t xml:space="preserve"> Fundo Municipal de Meio Ambiente e Defesa dos Animais</w:t>
      </w:r>
      <w:r w:rsidR="00C6120B">
        <w:rPr>
          <w:rFonts w:ascii="Courier New" w:hAnsi="Courier New" w:cs="Courier New"/>
        </w:rPr>
        <w:t>.</w:t>
      </w:r>
    </w:p>
    <w:p w:rsidR="00CF4A7C" w:rsidRPr="00CF4A7C" w:rsidRDefault="00CF4A7C" w:rsidP="00CF4A7C">
      <w:pPr>
        <w:autoSpaceDE w:val="0"/>
        <w:spacing w:line="276" w:lineRule="auto"/>
        <w:ind w:firstLine="3675"/>
        <w:jc w:val="both"/>
        <w:rPr>
          <w:rFonts w:ascii="Courier New" w:hAnsi="Courier New" w:cs="Courier New"/>
        </w:rPr>
      </w:pPr>
    </w:p>
    <w:p w:rsidR="00CF4A7C" w:rsidRDefault="00CF4A7C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  <w:r w:rsidRPr="00CF4A7C">
        <w:rPr>
          <w:rFonts w:ascii="Courier New" w:hAnsi="Courier New" w:cs="Courier New"/>
          <w:b/>
        </w:rPr>
        <w:t>Art. 3º</w:t>
      </w:r>
      <w:r w:rsidRPr="00CF4A7C">
        <w:rPr>
          <w:rFonts w:ascii="Courier New" w:hAnsi="Courier New" w:cs="Courier New"/>
        </w:rPr>
        <w:t xml:space="preserve"> – </w:t>
      </w:r>
      <w:r w:rsidR="00C6120B">
        <w:rPr>
          <w:rFonts w:ascii="Courier New" w:hAnsi="Courier New" w:cs="Courier New"/>
        </w:rPr>
        <w:t xml:space="preserve">Somente poderão ser assinados os documentos e praticados os atos que estejam em consonância com as deliberações do Conselho Municipal </w:t>
      </w:r>
      <w:r w:rsidR="00CE6E83">
        <w:rPr>
          <w:rFonts w:ascii="Courier New" w:hAnsi="Courier New" w:cs="Courier New"/>
        </w:rPr>
        <w:t>do Meio Ambiente e Defesa dos Animais</w:t>
      </w:r>
      <w:r w:rsidR="00C6120B">
        <w:rPr>
          <w:rFonts w:ascii="Courier New" w:hAnsi="Courier New" w:cs="Courier New"/>
        </w:rPr>
        <w:t xml:space="preserve">, conforme determina o artigo </w:t>
      </w:r>
      <w:r w:rsidR="00A14872">
        <w:rPr>
          <w:rFonts w:ascii="Courier New" w:hAnsi="Courier New" w:cs="Courier New"/>
        </w:rPr>
        <w:t>6</w:t>
      </w:r>
      <w:r w:rsidR="00325C7A">
        <w:rPr>
          <w:rFonts w:ascii="Courier New" w:hAnsi="Courier New" w:cs="Courier New"/>
        </w:rPr>
        <w:t>º</w:t>
      </w:r>
      <w:r w:rsidR="00C6120B">
        <w:rPr>
          <w:rFonts w:ascii="Courier New" w:hAnsi="Courier New" w:cs="Courier New"/>
        </w:rPr>
        <w:t xml:space="preserve"> da Lei Municipal nº</w:t>
      </w:r>
      <w:r w:rsidR="00325C7A">
        <w:rPr>
          <w:rFonts w:ascii="Courier New" w:hAnsi="Courier New" w:cs="Courier New"/>
        </w:rPr>
        <w:t xml:space="preserve"> </w:t>
      </w:r>
      <w:r w:rsidR="00A14872">
        <w:rPr>
          <w:rFonts w:ascii="Courier New" w:hAnsi="Courier New" w:cs="Courier New"/>
        </w:rPr>
        <w:t>2.581</w:t>
      </w:r>
      <w:r w:rsidR="00C6120B">
        <w:rPr>
          <w:rFonts w:ascii="Courier New" w:hAnsi="Courier New" w:cs="Courier New"/>
        </w:rPr>
        <w:t>, de</w:t>
      </w:r>
      <w:r w:rsidR="00A14872">
        <w:rPr>
          <w:rFonts w:ascii="Courier New" w:hAnsi="Courier New" w:cs="Courier New"/>
        </w:rPr>
        <w:t xml:space="preserve"> 27 </w:t>
      </w:r>
      <w:r w:rsidR="00C6120B">
        <w:rPr>
          <w:rFonts w:ascii="Courier New" w:hAnsi="Courier New" w:cs="Courier New"/>
        </w:rPr>
        <w:t>de</w:t>
      </w:r>
      <w:r w:rsidR="00A14872">
        <w:rPr>
          <w:rFonts w:ascii="Courier New" w:hAnsi="Courier New" w:cs="Courier New"/>
        </w:rPr>
        <w:t xml:space="preserve"> agosto </w:t>
      </w:r>
      <w:r w:rsidR="00C6120B">
        <w:rPr>
          <w:rFonts w:ascii="Courier New" w:hAnsi="Courier New" w:cs="Courier New"/>
        </w:rPr>
        <w:t>de</w:t>
      </w:r>
      <w:r w:rsidR="00A14872">
        <w:rPr>
          <w:rFonts w:ascii="Courier New" w:hAnsi="Courier New" w:cs="Courier New"/>
        </w:rPr>
        <w:t xml:space="preserve"> 2018</w:t>
      </w:r>
      <w:r w:rsidR="00C6120B">
        <w:rPr>
          <w:rFonts w:ascii="Courier New" w:hAnsi="Courier New" w:cs="Courier New"/>
        </w:rPr>
        <w:t>.</w:t>
      </w:r>
    </w:p>
    <w:p w:rsidR="0013372B" w:rsidRDefault="0013372B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</w:p>
    <w:p w:rsidR="00C6120B" w:rsidRPr="00C6120B" w:rsidRDefault="00C6120B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  <w:r w:rsidRPr="00C6120B">
        <w:rPr>
          <w:rFonts w:ascii="Courier New" w:hAnsi="Courier New" w:cs="Courier New"/>
          <w:b/>
        </w:rPr>
        <w:t>Art. 4º</w:t>
      </w:r>
      <w:r>
        <w:rPr>
          <w:rFonts w:ascii="Tahoma" w:hAnsi="Tahoma" w:cs="Tahoma"/>
        </w:rPr>
        <w:t xml:space="preserve"> - </w:t>
      </w:r>
      <w:r>
        <w:rPr>
          <w:rFonts w:ascii="Courier New" w:hAnsi="Courier New" w:cs="Courier New"/>
        </w:rPr>
        <w:t xml:space="preserve">Os documentos e atos descritos no artigo 1º deverão ser assinados sempre em conjunto pelos Secretários citados no artigo e tela, sendo que para a assinatura de cheques é obrigatória e indispensável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assinatura do Chefe do Poder Executivo.</w:t>
      </w:r>
    </w:p>
    <w:p w:rsidR="000918F6" w:rsidRDefault="000918F6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</w:p>
    <w:p w:rsidR="000918F6" w:rsidRDefault="000918F6" w:rsidP="00CF4A7C">
      <w:pPr>
        <w:autoSpaceDE w:val="0"/>
        <w:spacing w:line="276" w:lineRule="auto"/>
        <w:ind w:firstLine="2835"/>
        <w:jc w:val="both"/>
        <w:rPr>
          <w:rFonts w:ascii="Courier New" w:hAnsi="Courier New" w:cs="Courier New"/>
        </w:rPr>
      </w:pPr>
      <w:r w:rsidRPr="000918F6">
        <w:rPr>
          <w:rFonts w:ascii="Courier New" w:hAnsi="Courier New" w:cs="Courier New"/>
          <w:b/>
        </w:rPr>
        <w:t xml:space="preserve">Art. </w:t>
      </w:r>
      <w:r w:rsidR="00C6120B">
        <w:rPr>
          <w:rFonts w:ascii="Courier New" w:hAnsi="Courier New" w:cs="Courier New"/>
          <w:b/>
        </w:rPr>
        <w:t>5</w:t>
      </w:r>
      <w:r w:rsidRPr="000918F6">
        <w:rPr>
          <w:rFonts w:ascii="Courier New" w:hAnsi="Courier New" w:cs="Courier New"/>
          <w:b/>
        </w:rPr>
        <w:t>º</w:t>
      </w:r>
      <w:r>
        <w:rPr>
          <w:rFonts w:ascii="Courier New" w:hAnsi="Courier New" w:cs="Courier New"/>
        </w:rPr>
        <w:t xml:space="preserve"> - Este Decreto entra em vigor na data de sua publicação, revogando as disposições em contrário.</w:t>
      </w:r>
    </w:p>
    <w:p w:rsidR="00DB1042" w:rsidRDefault="00CF4A7C" w:rsidP="00813270">
      <w:pPr>
        <w:autoSpaceDE w:val="0"/>
        <w:spacing w:line="200" w:lineRule="atLeast"/>
        <w:ind w:firstLine="3675"/>
        <w:jc w:val="both"/>
        <w:rPr>
          <w:bCs/>
          <w:iCs/>
        </w:rPr>
      </w:pPr>
      <w:r w:rsidRPr="00CF4A7C">
        <w:rPr>
          <w:rFonts w:ascii="Courier New" w:hAnsi="Courier New" w:cs="Courier New"/>
          <w:b/>
        </w:rPr>
        <w:tab/>
      </w:r>
    </w:p>
    <w:p w:rsidR="00E31322" w:rsidRPr="001D1A3A" w:rsidRDefault="00E31322" w:rsidP="001D1A3A">
      <w:pPr>
        <w:pStyle w:val="Corpodetexto"/>
        <w:spacing w:line="200" w:lineRule="atLeast"/>
        <w:jc w:val="center"/>
        <w:rPr>
          <w:bCs/>
        </w:rPr>
      </w:pPr>
      <w:r w:rsidRPr="001D1A3A">
        <w:rPr>
          <w:bCs/>
          <w:iCs w:val="0"/>
        </w:rPr>
        <w:t xml:space="preserve">Prefeitura do Município de Itapevi, </w:t>
      </w:r>
      <w:r w:rsidR="00813270">
        <w:rPr>
          <w:bCs/>
          <w:iCs w:val="0"/>
        </w:rPr>
        <w:t>23</w:t>
      </w:r>
      <w:r w:rsidR="00CE6E83">
        <w:rPr>
          <w:bCs/>
          <w:iCs w:val="0"/>
        </w:rPr>
        <w:t xml:space="preserve"> </w:t>
      </w:r>
      <w:r w:rsidR="0080542D">
        <w:rPr>
          <w:bCs/>
          <w:iCs w:val="0"/>
        </w:rPr>
        <w:t>de</w:t>
      </w:r>
      <w:r w:rsidR="00CE6E83">
        <w:rPr>
          <w:bCs/>
          <w:iCs w:val="0"/>
        </w:rPr>
        <w:t xml:space="preserve"> abril </w:t>
      </w:r>
      <w:r w:rsidRPr="001D1A3A">
        <w:rPr>
          <w:bCs/>
          <w:iCs w:val="0"/>
        </w:rPr>
        <w:t>de 201</w:t>
      </w:r>
      <w:r w:rsidR="00CE6E83">
        <w:rPr>
          <w:bCs/>
          <w:iCs w:val="0"/>
        </w:rPr>
        <w:t>9</w:t>
      </w:r>
      <w:r w:rsidRPr="001D1A3A">
        <w:rPr>
          <w:bCs/>
          <w:iCs w:val="0"/>
        </w:rPr>
        <w:t>.</w:t>
      </w:r>
    </w:p>
    <w:p w:rsidR="00E31322" w:rsidRPr="001D1A3A" w:rsidRDefault="00E31322" w:rsidP="001D1A3A">
      <w:pPr>
        <w:autoSpaceDE w:val="0"/>
        <w:spacing w:line="200" w:lineRule="atLeast"/>
        <w:jc w:val="both"/>
        <w:rPr>
          <w:rFonts w:ascii="Courier New" w:hAnsi="Courier New" w:cs="Courier New"/>
          <w:bCs/>
        </w:rPr>
      </w:pPr>
    </w:p>
    <w:p w:rsidR="00250B46" w:rsidRDefault="00250B46" w:rsidP="001D1A3A">
      <w:pPr>
        <w:widowControl w:val="0"/>
        <w:autoSpaceDE w:val="0"/>
        <w:spacing w:line="200" w:lineRule="atLeast"/>
        <w:jc w:val="center"/>
        <w:rPr>
          <w:rFonts w:ascii="Courier New" w:hAnsi="Courier New" w:cs="Courier New"/>
          <w:b/>
          <w:bCs/>
        </w:rPr>
      </w:pPr>
    </w:p>
    <w:p w:rsidR="00813270" w:rsidRDefault="00813270" w:rsidP="001D1A3A">
      <w:pPr>
        <w:widowControl w:val="0"/>
        <w:autoSpaceDE w:val="0"/>
        <w:spacing w:line="200" w:lineRule="atLeast"/>
        <w:jc w:val="center"/>
        <w:rPr>
          <w:rFonts w:ascii="Courier New" w:hAnsi="Courier New" w:cs="Courier New"/>
          <w:b/>
          <w:bCs/>
        </w:rPr>
      </w:pPr>
    </w:p>
    <w:p w:rsidR="00250B46" w:rsidRDefault="00250B46" w:rsidP="001D1A3A">
      <w:pPr>
        <w:widowControl w:val="0"/>
        <w:autoSpaceDE w:val="0"/>
        <w:spacing w:line="200" w:lineRule="atLeast"/>
        <w:jc w:val="center"/>
        <w:rPr>
          <w:rFonts w:ascii="Courier New" w:hAnsi="Courier New" w:cs="Courier New"/>
          <w:b/>
          <w:bCs/>
        </w:rPr>
      </w:pPr>
    </w:p>
    <w:p w:rsidR="00E31322" w:rsidRPr="001D1A3A" w:rsidRDefault="00E31322" w:rsidP="001D1A3A">
      <w:pPr>
        <w:widowControl w:val="0"/>
        <w:autoSpaceDE w:val="0"/>
        <w:spacing w:line="200" w:lineRule="atLeast"/>
        <w:jc w:val="center"/>
        <w:rPr>
          <w:rFonts w:ascii="Courier New" w:hAnsi="Courier New" w:cs="Courier New"/>
          <w:b/>
          <w:bCs/>
        </w:rPr>
      </w:pPr>
      <w:r w:rsidRPr="001D1A3A">
        <w:rPr>
          <w:rFonts w:ascii="Courier New" w:hAnsi="Courier New" w:cs="Courier New"/>
          <w:b/>
          <w:bCs/>
        </w:rPr>
        <w:t>IGOR SOARES EBERT</w:t>
      </w:r>
    </w:p>
    <w:p w:rsidR="00E31322" w:rsidRPr="001D1A3A" w:rsidRDefault="00E31322" w:rsidP="001D1A3A">
      <w:pPr>
        <w:widowControl w:val="0"/>
        <w:tabs>
          <w:tab w:val="left" w:pos="284"/>
        </w:tabs>
        <w:spacing w:line="200" w:lineRule="atLeast"/>
        <w:jc w:val="center"/>
        <w:rPr>
          <w:rFonts w:ascii="Courier New" w:hAnsi="Courier New" w:cs="Courier New"/>
          <w:b/>
          <w:bCs/>
        </w:rPr>
      </w:pPr>
      <w:r w:rsidRPr="001D1A3A">
        <w:rPr>
          <w:rFonts w:ascii="Courier New" w:hAnsi="Courier New" w:cs="Courier New"/>
          <w:b/>
          <w:bCs/>
        </w:rPr>
        <w:t>PREFEITO</w:t>
      </w:r>
    </w:p>
    <w:p w:rsidR="009A52AB" w:rsidRPr="00813270" w:rsidRDefault="009A52AB" w:rsidP="001D1A3A">
      <w:pPr>
        <w:widowControl w:val="0"/>
        <w:tabs>
          <w:tab w:val="left" w:pos="284"/>
        </w:tabs>
        <w:spacing w:line="200" w:lineRule="atLeast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31322" w:rsidRPr="001D1A3A" w:rsidRDefault="00E31322" w:rsidP="001D1A3A">
      <w:pPr>
        <w:pStyle w:val="Corpodetexto"/>
        <w:widowControl w:val="0"/>
        <w:spacing w:line="200" w:lineRule="atLeast"/>
        <w:rPr>
          <w:b/>
          <w:bCs/>
        </w:rPr>
      </w:pPr>
      <w:r w:rsidRPr="001D1A3A">
        <w:rPr>
          <w:iCs w:val="0"/>
          <w:color w:val="000000"/>
        </w:rPr>
        <w:t xml:space="preserve">Publicado, no Diário Oficial do Município de Itapevi, afixado no lugar de costume e registrado em livro próprio, na Prefeitura do Município de Itapevi, aos </w:t>
      </w:r>
      <w:r w:rsidR="00445B06">
        <w:rPr>
          <w:iCs w:val="0"/>
          <w:color w:val="000000"/>
        </w:rPr>
        <w:t>23</w:t>
      </w:r>
      <w:r w:rsidR="00473A24">
        <w:rPr>
          <w:iCs w:val="0"/>
          <w:color w:val="000000"/>
        </w:rPr>
        <w:t xml:space="preserve"> </w:t>
      </w:r>
      <w:r w:rsidRPr="001D1A3A">
        <w:rPr>
          <w:iCs w:val="0"/>
          <w:color w:val="000000"/>
        </w:rPr>
        <w:t>de</w:t>
      </w:r>
      <w:r w:rsidR="00473A24">
        <w:rPr>
          <w:iCs w:val="0"/>
          <w:color w:val="000000"/>
        </w:rPr>
        <w:t xml:space="preserve"> abril </w:t>
      </w:r>
      <w:r w:rsidRPr="001D1A3A">
        <w:rPr>
          <w:iCs w:val="0"/>
          <w:color w:val="000000"/>
        </w:rPr>
        <w:t>de 201</w:t>
      </w:r>
      <w:r w:rsidR="00473A24">
        <w:rPr>
          <w:iCs w:val="0"/>
          <w:color w:val="000000"/>
        </w:rPr>
        <w:t>9</w:t>
      </w:r>
      <w:r w:rsidRPr="001D1A3A">
        <w:rPr>
          <w:iCs w:val="0"/>
          <w:color w:val="000000"/>
        </w:rPr>
        <w:t>.</w:t>
      </w:r>
    </w:p>
    <w:p w:rsidR="00E31322" w:rsidRPr="001D1A3A" w:rsidRDefault="00E31322" w:rsidP="001D1A3A">
      <w:pPr>
        <w:pStyle w:val="Corpodetexto"/>
        <w:widowControl w:val="0"/>
        <w:spacing w:line="200" w:lineRule="atLeast"/>
        <w:rPr>
          <w:b/>
          <w:bCs/>
        </w:rPr>
      </w:pPr>
    </w:p>
    <w:p w:rsidR="008B38EC" w:rsidRDefault="008B38EC" w:rsidP="003B7855">
      <w:pPr>
        <w:widowControl w:val="0"/>
        <w:tabs>
          <w:tab w:val="left" w:pos="284"/>
        </w:tabs>
        <w:spacing w:line="200" w:lineRule="atLeast"/>
        <w:jc w:val="center"/>
        <w:rPr>
          <w:rFonts w:ascii="Courier New" w:eastAsia="Courier New" w:hAnsi="Courier New" w:cs="Courier New"/>
          <w:b/>
          <w:bCs/>
        </w:rPr>
      </w:pPr>
    </w:p>
    <w:p w:rsidR="00813270" w:rsidRPr="0013372B" w:rsidRDefault="00813270" w:rsidP="003B7855">
      <w:pPr>
        <w:widowControl w:val="0"/>
        <w:tabs>
          <w:tab w:val="left" w:pos="284"/>
        </w:tabs>
        <w:spacing w:line="200" w:lineRule="atLeast"/>
        <w:jc w:val="center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E31322" w:rsidRPr="001D1A3A" w:rsidRDefault="00813270" w:rsidP="003B7855">
      <w:pPr>
        <w:widowControl w:val="0"/>
        <w:tabs>
          <w:tab w:val="left" w:pos="284"/>
        </w:tabs>
        <w:spacing w:line="200" w:lineRule="atLeast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MARCOS FERREIRA GODOY</w:t>
      </w:r>
    </w:p>
    <w:p w:rsidR="00F068AB" w:rsidRPr="001D1A3A" w:rsidRDefault="00E31322" w:rsidP="003B7855">
      <w:pPr>
        <w:widowControl w:val="0"/>
        <w:tabs>
          <w:tab w:val="left" w:pos="284"/>
        </w:tabs>
        <w:autoSpaceDE w:val="0"/>
        <w:spacing w:line="200" w:lineRule="atLeast"/>
        <w:jc w:val="center"/>
        <w:rPr>
          <w:rFonts w:ascii="Courier New" w:hAnsi="Courier New" w:cs="Courier New"/>
        </w:rPr>
      </w:pPr>
      <w:r w:rsidRPr="001D1A3A">
        <w:rPr>
          <w:rFonts w:ascii="Courier New" w:hAnsi="Courier New" w:cs="Courier New"/>
          <w:b/>
          <w:bCs/>
        </w:rPr>
        <w:t>SECRETÁRIO DE GOVERNO</w:t>
      </w:r>
    </w:p>
    <w:sectPr w:rsidR="00F068AB" w:rsidRPr="001D1A3A" w:rsidSect="00813270">
      <w:headerReference w:type="default" r:id="rId7"/>
      <w:footerReference w:type="default" r:id="rId8"/>
      <w:pgSz w:w="11900" w:h="16840"/>
      <w:pgMar w:top="1440" w:right="1127" w:bottom="993" w:left="1800" w:header="426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16" w:rsidRDefault="001B2E16" w:rsidP="00E412F0">
      <w:r>
        <w:separator/>
      </w:r>
    </w:p>
  </w:endnote>
  <w:endnote w:type="continuationSeparator" w:id="0">
    <w:p w:rsidR="001B2E16" w:rsidRDefault="001B2E16" w:rsidP="00E4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8884"/>
      <w:docPartObj>
        <w:docPartGallery w:val="Page Numbers (Bottom of Page)"/>
        <w:docPartUnique/>
      </w:docPartObj>
    </w:sdtPr>
    <w:sdtContent>
      <w:p w:rsidR="00813270" w:rsidRDefault="00813270">
        <w:pPr>
          <w:pStyle w:val="Rodap"/>
          <w:jc w:val="right"/>
        </w:pPr>
        <w:fldSimple w:instr=" PAGE   \* MERGEFORMAT ">
          <w:r w:rsidR="00445B06">
            <w:rPr>
              <w:noProof/>
            </w:rPr>
            <w:t>1</w:t>
          </w:r>
        </w:fldSimple>
      </w:p>
    </w:sdtContent>
  </w:sdt>
  <w:p w:rsidR="00813270" w:rsidRDefault="008132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16" w:rsidRDefault="001B2E16" w:rsidP="00E412F0">
      <w:r>
        <w:separator/>
      </w:r>
    </w:p>
  </w:footnote>
  <w:footnote w:type="continuationSeparator" w:id="0">
    <w:p w:rsidR="001B2E16" w:rsidRDefault="001B2E16" w:rsidP="00E4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2D" w:rsidRDefault="0080542D" w:rsidP="0080542D">
    <w:pPr>
      <w:jc w:val="center"/>
      <w:rPr>
        <w:rFonts w:ascii="Calibri" w:hAnsi="Calibri"/>
        <w:b/>
        <w:caps/>
        <w:szCs w:val="20"/>
      </w:rPr>
    </w:pPr>
    <w:r>
      <w:rPr>
        <w:noProof/>
        <w:lang w:eastAsia="pt-BR"/>
      </w:rPr>
      <w:drawing>
        <wp:inline distT="0" distB="0" distL="0" distR="0">
          <wp:extent cx="329565" cy="438150"/>
          <wp:effectExtent l="19050" t="0" r="0" b="0"/>
          <wp:docPr id="1" name="Picture 2" descr="MacBook SSD:Users:pamelafalconi:Google Drive:Agencia Impacto 2017 ok:CLIENTES:Thi@guinho:Artes:2017:01_ Janeiro:2017.01.30 Nova marca:Brasão de Itapevi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SSD:Users:pamelafalconi:Google Drive:Agencia Impacto 2017 ok:CLIENTES:Thi@guinho:Artes:2017:01_ Janeiro:2017.01.30 Nova marca:Brasão de Itapevi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12" cy="43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42D" w:rsidRPr="008B38EC" w:rsidRDefault="0080542D" w:rsidP="0080542D">
    <w:pPr>
      <w:jc w:val="center"/>
      <w:rPr>
        <w:rFonts w:ascii="Calibri" w:hAnsi="Calibri"/>
        <w:b/>
        <w:caps/>
        <w:sz w:val="22"/>
        <w:szCs w:val="22"/>
      </w:rPr>
    </w:pPr>
    <w:r w:rsidRPr="008B38EC">
      <w:rPr>
        <w:rFonts w:ascii="Calibri" w:hAnsi="Calibri"/>
        <w:b/>
        <w:caps/>
        <w:sz w:val="22"/>
        <w:szCs w:val="22"/>
      </w:rPr>
      <w:t>Prefeitura Municipal de Itapevi</w:t>
    </w:r>
  </w:p>
  <w:p w:rsidR="0080542D" w:rsidRPr="008B38EC" w:rsidRDefault="0080542D" w:rsidP="0080542D">
    <w:pPr>
      <w:jc w:val="center"/>
      <w:rPr>
        <w:rFonts w:ascii="Calibri" w:hAnsi="Calibri"/>
        <w:caps/>
        <w:sz w:val="17"/>
        <w:szCs w:val="17"/>
      </w:rPr>
    </w:pPr>
    <w:r w:rsidRPr="008B38EC">
      <w:rPr>
        <w:rFonts w:ascii="Calibri" w:hAnsi="Calibri"/>
        <w:b/>
        <w:caps/>
        <w:sz w:val="17"/>
        <w:szCs w:val="17"/>
      </w:rPr>
      <w:t>SEcretaria de governo</w:t>
    </w:r>
  </w:p>
  <w:p w:rsidR="0080542D" w:rsidRPr="008B38EC" w:rsidRDefault="0080542D" w:rsidP="0080542D">
    <w:pPr>
      <w:jc w:val="center"/>
      <w:rPr>
        <w:rFonts w:ascii="Calibri" w:hAnsi="Calibri"/>
        <w:sz w:val="15"/>
        <w:szCs w:val="15"/>
      </w:rPr>
    </w:pPr>
    <w:r w:rsidRPr="008B38EC">
      <w:rPr>
        <w:rFonts w:ascii="Calibri" w:hAnsi="Calibri"/>
        <w:sz w:val="15"/>
        <w:szCs w:val="15"/>
      </w:rPr>
      <w:t xml:space="preserve">Rua </w:t>
    </w:r>
    <w:r w:rsidR="008B38EC" w:rsidRPr="008B38EC">
      <w:rPr>
        <w:rFonts w:ascii="Calibri" w:hAnsi="Calibri"/>
        <w:sz w:val="15"/>
        <w:szCs w:val="15"/>
      </w:rPr>
      <w:t>Agostinho Ferreira Campos</w:t>
    </w:r>
    <w:r w:rsidRPr="008B38EC">
      <w:rPr>
        <w:rFonts w:ascii="Calibri" w:hAnsi="Calibri"/>
        <w:sz w:val="15"/>
        <w:szCs w:val="15"/>
      </w:rPr>
      <w:t>, 6</w:t>
    </w:r>
    <w:r w:rsidR="008B38EC" w:rsidRPr="008B38EC">
      <w:rPr>
        <w:rFonts w:ascii="Calibri" w:hAnsi="Calibri"/>
        <w:sz w:val="15"/>
        <w:szCs w:val="15"/>
      </w:rPr>
      <w:t>7</w:t>
    </w:r>
    <w:r w:rsidRPr="008B38EC">
      <w:rPr>
        <w:rFonts w:ascii="Calibri" w:hAnsi="Calibri"/>
        <w:sz w:val="15"/>
        <w:szCs w:val="15"/>
      </w:rPr>
      <w:t xml:space="preserve">5 | </w:t>
    </w:r>
    <w:r w:rsidR="008B38EC" w:rsidRPr="008B38EC">
      <w:rPr>
        <w:rFonts w:ascii="Calibri" w:hAnsi="Calibri"/>
        <w:sz w:val="15"/>
        <w:szCs w:val="15"/>
      </w:rPr>
      <w:t>Nova Itapevi</w:t>
    </w:r>
    <w:r w:rsidRPr="008B38EC">
      <w:rPr>
        <w:rFonts w:ascii="Calibri" w:hAnsi="Calibri"/>
        <w:sz w:val="15"/>
        <w:szCs w:val="15"/>
      </w:rPr>
      <w:t xml:space="preserve"> | Itapevi | São Paulo | CEP: 066</w:t>
    </w:r>
    <w:r w:rsidR="008B38EC" w:rsidRPr="008B38EC">
      <w:rPr>
        <w:rFonts w:ascii="Calibri" w:hAnsi="Calibri"/>
        <w:sz w:val="15"/>
        <w:szCs w:val="15"/>
      </w:rPr>
      <w:t>9</w:t>
    </w:r>
    <w:r w:rsidRPr="008B38EC">
      <w:rPr>
        <w:rFonts w:ascii="Calibri" w:hAnsi="Calibri"/>
        <w:sz w:val="15"/>
        <w:szCs w:val="15"/>
      </w:rPr>
      <w:t>3-</w:t>
    </w:r>
    <w:proofErr w:type="gramStart"/>
    <w:r w:rsidR="008B38EC" w:rsidRPr="008B38EC">
      <w:rPr>
        <w:rFonts w:ascii="Calibri" w:hAnsi="Calibri"/>
        <w:sz w:val="15"/>
        <w:szCs w:val="15"/>
      </w:rPr>
      <w:t>12</w:t>
    </w:r>
    <w:r w:rsidRPr="008B38EC">
      <w:rPr>
        <w:rFonts w:ascii="Calibri" w:hAnsi="Calibri"/>
        <w:sz w:val="15"/>
        <w:szCs w:val="15"/>
      </w:rPr>
      <w:t>0</w:t>
    </w:r>
    <w:proofErr w:type="gramEnd"/>
  </w:p>
  <w:p w:rsidR="0080542D" w:rsidRPr="008B38EC" w:rsidRDefault="0080542D" w:rsidP="0080542D">
    <w:pPr>
      <w:jc w:val="center"/>
      <w:rPr>
        <w:rFonts w:ascii="Calibri" w:hAnsi="Calibri"/>
        <w:sz w:val="15"/>
        <w:szCs w:val="15"/>
      </w:rPr>
    </w:pPr>
    <w:r w:rsidRPr="008B38EC">
      <w:rPr>
        <w:rFonts w:ascii="Calibri" w:hAnsi="Calibri"/>
        <w:sz w:val="15"/>
        <w:szCs w:val="15"/>
      </w:rPr>
      <w:t>Tel.: (11) 4143-7600</w:t>
    </w:r>
    <w:proofErr w:type="gramStart"/>
    <w:r w:rsidRPr="008B38EC">
      <w:rPr>
        <w:rFonts w:ascii="Calibri" w:hAnsi="Calibri"/>
        <w:sz w:val="15"/>
        <w:szCs w:val="15"/>
      </w:rPr>
      <w:t xml:space="preserve">  </w:t>
    </w:r>
    <w:proofErr w:type="gramEnd"/>
    <w:r w:rsidRPr="008B38EC">
      <w:rPr>
        <w:rFonts w:ascii="Calibri" w:hAnsi="Calibri"/>
        <w:sz w:val="15"/>
        <w:szCs w:val="15"/>
      </w:rPr>
      <w:t>| sec.governo@itapevi.sp.gov.br</w:t>
    </w:r>
  </w:p>
  <w:p w:rsidR="00E412F0" w:rsidRDefault="00E412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B58"/>
    <w:multiLevelType w:val="hybridMultilevel"/>
    <w:tmpl w:val="492C8DD2"/>
    <w:lvl w:ilvl="0" w:tplc="43CECBAA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54796B25"/>
    <w:multiLevelType w:val="hybridMultilevel"/>
    <w:tmpl w:val="F63AD26C"/>
    <w:lvl w:ilvl="0" w:tplc="50B488F8">
      <w:start w:val="1"/>
      <w:numFmt w:val="lowerLetter"/>
      <w:lvlText w:val="%1)"/>
      <w:lvlJc w:val="left"/>
      <w:pPr>
        <w:ind w:left="325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CFE1E93"/>
    <w:multiLevelType w:val="hybridMultilevel"/>
    <w:tmpl w:val="25988E8A"/>
    <w:lvl w:ilvl="0" w:tplc="04160013">
      <w:start w:val="1"/>
      <w:numFmt w:val="upperRoman"/>
      <w:lvlText w:val="%1."/>
      <w:lvlJc w:val="righ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7FD8"/>
    <w:rsid w:val="0000077C"/>
    <w:rsid w:val="000068F3"/>
    <w:rsid w:val="00047FD8"/>
    <w:rsid w:val="000619C1"/>
    <w:rsid w:val="00065B7D"/>
    <w:rsid w:val="000744EB"/>
    <w:rsid w:val="0008418B"/>
    <w:rsid w:val="000918F6"/>
    <w:rsid w:val="000D10A1"/>
    <w:rsid w:val="001262D6"/>
    <w:rsid w:val="0013372B"/>
    <w:rsid w:val="00135286"/>
    <w:rsid w:val="00152887"/>
    <w:rsid w:val="001A10D9"/>
    <w:rsid w:val="001B2E16"/>
    <w:rsid w:val="001D1A3A"/>
    <w:rsid w:val="0020699A"/>
    <w:rsid w:val="002264C3"/>
    <w:rsid w:val="00231520"/>
    <w:rsid w:val="00237045"/>
    <w:rsid w:val="00244EB7"/>
    <w:rsid w:val="00250B46"/>
    <w:rsid w:val="00256B8F"/>
    <w:rsid w:val="0026693F"/>
    <w:rsid w:val="00266ACA"/>
    <w:rsid w:val="002B1833"/>
    <w:rsid w:val="00325C7A"/>
    <w:rsid w:val="003533EF"/>
    <w:rsid w:val="0037756C"/>
    <w:rsid w:val="003B221E"/>
    <w:rsid w:val="003B2C0F"/>
    <w:rsid w:val="003B7855"/>
    <w:rsid w:val="003C4916"/>
    <w:rsid w:val="003D70A7"/>
    <w:rsid w:val="003F3CC7"/>
    <w:rsid w:val="00404FFB"/>
    <w:rsid w:val="00426958"/>
    <w:rsid w:val="00434693"/>
    <w:rsid w:val="00445B06"/>
    <w:rsid w:val="00457F74"/>
    <w:rsid w:val="00473A24"/>
    <w:rsid w:val="004A6988"/>
    <w:rsid w:val="00500B20"/>
    <w:rsid w:val="00506C34"/>
    <w:rsid w:val="0051670A"/>
    <w:rsid w:val="00526744"/>
    <w:rsid w:val="005369AD"/>
    <w:rsid w:val="005671B1"/>
    <w:rsid w:val="005943E5"/>
    <w:rsid w:val="00596765"/>
    <w:rsid w:val="005A53FB"/>
    <w:rsid w:val="005F0B2F"/>
    <w:rsid w:val="00605C0D"/>
    <w:rsid w:val="00614D49"/>
    <w:rsid w:val="00643043"/>
    <w:rsid w:val="006559CD"/>
    <w:rsid w:val="00690D08"/>
    <w:rsid w:val="006C5B3D"/>
    <w:rsid w:val="006D5956"/>
    <w:rsid w:val="00704A3E"/>
    <w:rsid w:val="0078769B"/>
    <w:rsid w:val="00794009"/>
    <w:rsid w:val="007C32AB"/>
    <w:rsid w:val="007D58BC"/>
    <w:rsid w:val="007D6042"/>
    <w:rsid w:val="007F111B"/>
    <w:rsid w:val="0080542D"/>
    <w:rsid w:val="00813270"/>
    <w:rsid w:val="00817F64"/>
    <w:rsid w:val="008275F2"/>
    <w:rsid w:val="00827EB0"/>
    <w:rsid w:val="0083652D"/>
    <w:rsid w:val="00850630"/>
    <w:rsid w:val="0085625C"/>
    <w:rsid w:val="00876FFC"/>
    <w:rsid w:val="008A0947"/>
    <w:rsid w:val="008A5690"/>
    <w:rsid w:val="008B31D7"/>
    <w:rsid w:val="008B38EC"/>
    <w:rsid w:val="008D5ACF"/>
    <w:rsid w:val="008E3851"/>
    <w:rsid w:val="008E5BEA"/>
    <w:rsid w:val="009377D4"/>
    <w:rsid w:val="009411F0"/>
    <w:rsid w:val="00953216"/>
    <w:rsid w:val="00963C38"/>
    <w:rsid w:val="009757B1"/>
    <w:rsid w:val="0098731A"/>
    <w:rsid w:val="009A52AB"/>
    <w:rsid w:val="009B313C"/>
    <w:rsid w:val="009B7BDC"/>
    <w:rsid w:val="009F4B51"/>
    <w:rsid w:val="00A12EE5"/>
    <w:rsid w:val="00A14872"/>
    <w:rsid w:val="00A207C6"/>
    <w:rsid w:val="00A22A07"/>
    <w:rsid w:val="00A337A7"/>
    <w:rsid w:val="00A72CB0"/>
    <w:rsid w:val="00A773EC"/>
    <w:rsid w:val="00A82262"/>
    <w:rsid w:val="00A96817"/>
    <w:rsid w:val="00AB0E55"/>
    <w:rsid w:val="00B3119D"/>
    <w:rsid w:val="00B320CB"/>
    <w:rsid w:val="00B426A9"/>
    <w:rsid w:val="00B47FEE"/>
    <w:rsid w:val="00B54BAB"/>
    <w:rsid w:val="00B72917"/>
    <w:rsid w:val="00B93B8D"/>
    <w:rsid w:val="00B94841"/>
    <w:rsid w:val="00B95746"/>
    <w:rsid w:val="00BB73DE"/>
    <w:rsid w:val="00BB75CD"/>
    <w:rsid w:val="00C07212"/>
    <w:rsid w:val="00C30D2E"/>
    <w:rsid w:val="00C6120B"/>
    <w:rsid w:val="00C63B0F"/>
    <w:rsid w:val="00C731E4"/>
    <w:rsid w:val="00CA1009"/>
    <w:rsid w:val="00CD0C24"/>
    <w:rsid w:val="00CE6E83"/>
    <w:rsid w:val="00CF4A7C"/>
    <w:rsid w:val="00D41786"/>
    <w:rsid w:val="00D4643C"/>
    <w:rsid w:val="00D5221D"/>
    <w:rsid w:val="00D7115F"/>
    <w:rsid w:val="00D96A5D"/>
    <w:rsid w:val="00DB1042"/>
    <w:rsid w:val="00DF3870"/>
    <w:rsid w:val="00E31322"/>
    <w:rsid w:val="00E32A71"/>
    <w:rsid w:val="00E33E14"/>
    <w:rsid w:val="00E412F0"/>
    <w:rsid w:val="00E53A57"/>
    <w:rsid w:val="00E6560D"/>
    <w:rsid w:val="00E764A7"/>
    <w:rsid w:val="00EA0DE5"/>
    <w:rsid w:val="00EC04BD"/>
    <w:rsid w:val="00EC778E"/>
    <w:rsid w:val="00ED275F"/>
    <w:rsid w:val="00EE1EE6"/>
    <w:rsid w:val="00EF7763"/>
    <w:rsid w:val="00F02718"/>
    <w:rsid w:val="00F068AB"/>
    <w:rsid w:val="00F15462"/>
    <w:rsid w:val="00F22593"/>
    <w:rsid w:val="00F82D57"/>
    <w:rsid w:val="00F83082"/>
    <w:rsid w:val="00F87592"/>
    <w:rsid w:val="00F927BC"/>
    <w:rsid w:val="00FE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2F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2F0"/>
    <w:rPr>
      <w:lang w:val="pt-BR"/>
    </w:rPr>
  </w:style>
  <w:style w:type="paragraph" w:customStyle="1" w:styleId="Standard">
    <w:name w:val="Standard"/>
    <w:rsid w:val="00FE10B5"/>
    <w:pPr>
      <w:suppressAutoHyphens/>
      <w:autoSpaceDN w:val="0"/>
      <w:jc w:val="center"/>
      <w:textAlignment w:val="baseline"/>
    </w:pPr>
    <w:rPr>
      <w:rFonts w:ascii="Arial" w:eastAsia="Calibri" w:hAnsi="Arial" w:cs="Arial"/>
      <w:kern w:val="3"/>
      <w:szCs w:val="22"/>
      <w:lang w:val="pt-BR" w:eastAsia="zh-CN"/>
    </w:rPr>
  </w:style>
  <w:style w:type="character" w:styleId="Forte">
    <w:name w:val="Strong"/>
    <w:rsid w:val="00FE10B5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E31322"/>
    <w:pPr>
      <w:suppressAutoHyphens/>
      <w:autoSpaceDE w:val="0"/>
      <w:jc w:val="both"/>
    </w:pPr>
    <w:rPr>
      <w:rFonts w:ascii="Courier New" w:eastAsia="Times New Roman" w:hAnsi="Courier New" w:cs="Courier New"/>
      <w:iCs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31322"/>
    <w:rPr>
      <w:rFonts w:ascii="Courier New" w:eastAsia="Times New Roman" w:hAnsi="Courier New" w:cs="Courier New"/>
      <w:iCs/>
      <w:lang w:val="pt-BR" w:eastAsia="zh-CN"/>
    </w:rPr>
  </w:style>
  <w:style w:type="character" w:customStyle="1" w:styleId="Fontepargpadro1">
    <w:name w:val="Fonte parág. padrão1"/>
    <w:rsid w:val="001D1A3A"/>
  </w:style>
  <w:style w:type="character" w:customStyle="1" w:styleId="Hyperlink1">
    <w:name w:val="Hyperlink1"/>
    <w:basedOn w:val="Fontepargpadro1"/>
    <w:rsid w:val="001D1A3A"/>
    <w:rPr>
      <w:color w:val="0563C1"/>
      <w:u w:val="single"/>
    </w:rPr>
  </w:style>
  <w:style w:type="paragraph" w:customStyle="1" w:styleId="LO-Normal">
    <w:name w:val="LO-Normal"/>
    <w:rsid w:val="001D1A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Arial Unicode MS" w:hAnsi="Liberation Serif" w:cs="Mangal"/>
      <w:kern w:val="1"/>
      <w:lang w:val="pt-BR" w:eastAsia="zh-CN" w:bidi="hi-IN"/>
    </w:rPr>
  </w:style>
  <w:style w:type="paragraph" w:styleId="PargrafodaLista">
    <w:name w:val="List Paragraph"/>
    <w:basedOn w:val="Normal"/>
    <w:uiPriority w:val="34"/>
    <w:qFormat/>
    <w:rsid w:val="001D1A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B1042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1042"/>
    <w:rPr>
      <w:rFonts w:ascii="Consolas" w:eastAsia="Calibri" w:hAnsi="Consolas" w:cs="Consolas"/>
      <w:sz w:val="21"/>
      <w:szCs w:val="21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2F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2F0"/>
    <w:rPr>
      <w:lang w:val="pt-BR"/>
    </w:rPr>
  </w:style>
  <w:style w:type="paragraph" w:customStyle="1" w:styleId="Standard">
    <w:name w:val="Standard"/>
    <w:rsid w:val="00FE10B5"/>
    <w:pPr>
      <w:suppressAutoHyphens/>
      <w:autoSpaceDN w:val="0"/>
      <w:jc w:val="center"/>
      <w:textAlignment w:val="baseline"/>
    </w:pPr>
    <w:rPr>
      <w:rFonts w:ascii="Arial" w:eastAsia="Calibri" w:hAnsi="Arial" w:cs="Arial"/>
      <w:kern w:val="3"/>
      <w:szCs w:val="22"/>
      <w:lang w:val="pt-BR" w:eastAsia="zh-CN"/>
    </w:rPr>
  </w:style>
  <w:style w:type="character" w:styleId="Forte">
    <w:name w:val="Strong"/>
    <w:rsid w:val="00FE10B5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E31322"/>
    <w:pPr>
      <w:suppressAutoHyphens/>
      <w:autoSpaceDE w:val="0"/>
      <w:jc w:val="both"/>
    </w:pPr>
    <w:rPr>
      <w:rFonts w:ascii="Courier New" w:eastAsia="Times New Roman" w:hAnsi="Courier New" w:cs="Courier New"/>
      <w:iCs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31322"/>
    <w:rPr>
      <w:rFonts w:ascii="Courier New" w:eastAsia="Times New Roman" w:hAnsi="Courier New" w:cs="Courier New"/>
      <w:iCs/>
      <w:lang w:val="pt-BR" w:eastAsia="zh-CN"/>
    </w:rPr>
  </w:style>
  <w:style w:type="character" w:customStyle="1" w:styleId="Fontepargpadro1">
    <w:name w:val="Fonte parág. padrão1"/>
    <w:rsid w:val="001D1A3A"/>
  </w:style>
  <w:style w:type="character" w:customStyle="1" w:styleId="Hyperlink1">
    <w:name w:val="Hyperlink1"/>
    <w:basedOn w:val="Fontepargpadro1"/>
    <w:rsid w:val="001D1A3A"/>
    <w:rPr>
      <w:color w:val="0563C1"/>
      <w:u w:val="single"/>
    </w:rPr>
  </w:style>
  <w:style w:type="paragraph" w:customStyle="1" w:styleId="LO-Normal">
    <w:name w:val="LO-Normal"/>
    <w:rsid w:val="001D1A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Arial Unicode MS" w:hAnsi="Liberation Serif" w:cs="Mangal"/>
      <w:kern w:val="1"/>
      <w:lang w:val="pt-BR" w:eastAsia="zh-CN" w:bidi="hi-IN"/>
    </w:rPr>
  </w:style>
  <w:style w:type="paragraph" w:styleId="PargrafodaLista">
    <w:name w:val="List Paragraph"/>
    <w:basedOn w:val="Normal"/>
    <w:uiPriority w:val="34"/>
    <w:qFormat/>
    <w:rsid w:val="001D1A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B1042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1042"/>
    <w:rPr>
      <w:rFonts w:ascii="Consolas" w:eastAsia="Calibri" w:hAnsi="Consolas" w:cs="Consolas"/>
      <w:sz w:val="21"/>
      <w:szCs w:val="21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Falconi</dc:creator>
  <cp:lastModifiedBy>Admin</cp:lastModifiedBy>
  <cp:revision>4</cp:revision>
  <cp:lastPrinted>2019-04-23T14:04:00Z</cp:lastPrinted>
  <dcterms:created xsi:type="dcterms:W3CDTF">2019-04-23T14:04:00Z</dcterms:created>
  <dcterms:modified xsi:type="dcterms:W3CDTF">2019-04-23T14:04:00Z</dcterms:modified>
</cp:coreProperties>
</file>