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4DAA" w:rsidRDefault="00224DAA" w:rsidP="00D66BBE">
      <w:pPr>
        <w:spacing w:after="0" w:line="360" w:lineRule="auto"/>
        <w:ind w:firstLine="2835"/>
        <w:jc w:val="both"/>
        <w:rPr>
          <w:rFonts w:ascii="Courier New" w:eastAsia="Times New Roman" w:hAnsi="Courier New" w:cs="Courier New"/>
          <w:b/>
          <w:sz w:val="24"/>
          <w:szCs w:val="24"/>
          <w:u w:val="single"/>
          <w:lang w:eastAsia="pt-BR"/>
        </w:rPr>
      </w:pPr>
    </w:p>
    <w:p w:rsidR="00EA0D43" w:rsidRPr="00D66BBE" w:rsidRDefault="00EA0D43" w:rsidP="00D66BBE">
      <w:pPr>
        <w:spacing w:after="0" w:line="360" w:lineRule="auto"/>
        <w:ind w:firstLine="2835"/>
        <w:jc w:val="both"/>
        <w:rPr>
          <w:rFonts w:ascii="Courier New" w:eastAsia="Times New Roman" w:hAnsi="Courier New" w:cs="Courier New"/>
          <w:b/>
          <w:sz w:val="24"/>
          <w:szCs w:val="24"/>
          <w:lang w:eastAsia="pt-BR"/>
        </w:rPr>
      </w:pPr>
      <w:r w:rsidRPr="00F013EA">
        <w:rPr>
          <w:rFonts w:ascii="Courier New" w:eastAsia="Times New Roman" w:hAnsi="Courier New" w:cs="Courier New"/>
          <w:b/>
          <w:sz w:val="24"/>
          <w:szCs w:val="24"/>
          <w:u w:val="single"/>
          <w:lang w:eastAsia="pt-BR"/>
        </w:rPr>
        <w:t xml:space="preserve">DECRETO </w:t>
      </w:r>
      <w:r w:rsidRPr="00F013EA">
        <w:rPr>
          <w:rFonts w:ascii="Courier New" w:eastAsia="Times New Roman" w:hAnsi="Courier New" w:cs="Courier New"/>
          <w:b/>
          <w:color w:val="000000" w:themeColor="text1"/>
          <w:sz w:val="24"/>
          <w:szCs w:val="24"/>
          <w:u w:val="single"/>
          <w:lang w:eastAsia="pt-BR"/>
        </w:rPr>
        <w:t>N</w:t>
      </w:r>
      <w:r w:rsidR="00F013EA">
        <w:rPr>
          <w:rFonts w:ascii="Courier New" w:eastAsia="Times New Roman" w:hAnsi="Courier New" w:cs="Courier New"/>
          <w:b/>
          <w:color w:val="000000" w:themeColor="text1"/>
          <w:sz w:val="24"/>
          <w:szCs w:val="24"/>
          <w:u w:val="single"/>
          <w:lang w:eastAsia="pt-BR"/>
        </w:rPr>
        <w:t>º</w:t>
      </w:r>
      <w:r w:rsidR="00E9180F">
        <w:rPr>
          <w:rFonts w:ascii="Courier New" w:eastAsia="Times New Roman" w:hAnsi="Courier New" w:cs="Courier New"/>
          <w:b/>
          <w:color w:val="000000" w:themeColor="text1"/>
          <w:sz w:val="24"/>
          <w:szCs w:val="24"/>
          <w:u w:val="single"/>
          <w:lang w:eastAsia="pt-BR"/>
        </w:rPr>
        <w:t xml:space="preserve"> </w:t>
      </w:r>
      <w:r w:rsidR="00A65564">
        <w:rPr>
          <w:rFonts w:ascii="Courier New" w:eastAsia="Times New Roman" w:hAnsi="Courier New" w:cs="Courier New"/>
          <w:b/>
          <w:color w:val="000000" w:themeColor="text1"/>
          <w:sz w:val="24"/>
          <w:szCs w:val="24"/>
          <w:u w:val="single"/>
          <w:lang w:eastAsia="pt-BR"/>
        </w:rPr>
        <w:t>5.429, DE 04 DE DEZEMBRO DE 2018.</w:t>
      </w:r>
    </w:p>
    <w:p w:rsidR="00EA0D43" w:rsidRDefault="00EA0D43" w:rsidP="00D66BBE">
      <w:pPr>
        <w:spacing w:after="0" w:line="360" w:lineRule="auto"/>
        <w:ind w:firstLine="2835"/>
        <w:jc w:val="both"/>
        <w:rPr>
          <w:rFonts w:ascii="Courier New" w:eastAsia="Times New Roman" w:hAnsi="Courier New" w:cs="Courier New"/>
          <w:b/>
          <w:sz w:val="24"/>
          <w:szCs w:val="24"/>
          <w:lang w:eastAsia="pt-BR"/>
        </w:rPr>
      </w:pPr>
    </w:p>
    <w:p w:rsidR="00EA0D43" w:rsidRPr="00D27404" w:rsidRDefault="00D27404" w:rsidP="005A1D21">
      <w:pPr>
        <w:spacing w:after="0" w:line="276" w:lineRule="auto"/>
        <w:ind w:left="2835"/>
        <w:jc w:val="both"/>
        <w:rPr>
          <w:rFonts w:ascii="Courier New" w:eastAsia="Times New Roman" w:hAnsi="Courier New" w:cs="Courier New"/>
          <w:b/>
          <w:lang w:eastAsia="pt-BR"/>
        </w:rPr>
      </w:pPr>
      <w:r w:rsidRPr="00D27404">
        <w:rPr>
          <w:rFonts w:ascii="Courier New" w:eastAsia="Times New Roman" w:hAnsi="Courier New" w:cs="Courier New"/>
          <w:b/>
          <w:sz w:val="24"/>
          <w:szCs w:val="24"/>
          <w:lang w:eastAsia="pt-BR"/>
        </w:rPr>
        <w:t>(DISPÕE SOBRE A ATUALIZAÇÃO DOS TRIBUTOS MUNICIPAIS DA CIDADE DE ITAPEVI PARA O EXERCÍCIO DE 2019, PELO ÍNDICE NACIONAL DE PREÇOS AO CONSUMIDOR AMPLO – IPCA, ACUMULADO NO PERÍODO DE NOVEMBRO DE 2017 A OUTUBRO DE 2018, E DÁ OUTRAS PROVIDÊNCIAS).</w:t>
      </w:r>
    </w:p>
    <w:p w:rsidR="00224DAA" w:rsidRDefault="00224DAA" w:rsidP="00D66BBE">
      <w:pPr>
        <w:spacing w:after="0" w:line="360" w:lineRule="auto"/>
        <w:ind w:left="2835"/>
        <w:jc w:val="both"/>
        <w:rPr>
          <w:rFonts w:ascii="Courier New" w:hAnsi="Courier New" w:cs="Courier New"/>
          <w:b/>
          <w:sz w:val="24"/>
          <w:szCs w:val="24"/>
        </w:rPr>
      </w:pPr>
    </w:p>
    <w:p w:rsidR="00EA0D43" w:rsidRPr="00D27404" w:rsidRDefault="00EA0D43" w:rsidP="005A1D21">
      <w:pPr>
        <w:spacing w:after="0" w:line="276" w:lineRule="auto"/>
        <w:ind w:left="2835"/>
        <w:jc w:val="both"/>
        <w:rPr>
          <w:rFonts w:ascii="Courier New" w:hAnsi="Courier New" w:cs="Courier New"/>
          <w:sz w:val="24"/>
          <w:szCs w:val="24"/>
        </w:rPr>
      </w:pPr>
      <w:r w:rsidRPr="00D27404">
        <w:rPr>
          <w:rFonts w:ascii="Courier New" w:hAnsi="Courier New" w:cs="Courier New"/>
          <w:b/>
          <w:sz w:val="24"/>
          <w:szCs w:val="24"/>
        </w:rPr>
        <w:t>IGOR SOARES EBERT</w:t>
      </w:r>
      <w:r w:rsidRPr="00D27404">
        <w:rPr>
          <w:rFonts w:ascii="Courier New" w:hAnsi="Courier New" w:cs="Courier New"/>
          <w:sz w:val="24"/>
          <w:szCs w:val="24"/>
        </w:rPr>
        <w:t>, Prefeito do Município de Itapevi/SP, no uso das atribuições que lhe são conferidas por Lei,</w:t>
      </w:r>
    </w:p>
    <w:p w:rsidR="00E90241" w:rsidRDefault="00E90241" w:rsidP="00D66BBE">
      <w:pPr>
        <w:spacing w:after="0" w:line="360" w:lineRule="auto"/>
        <w:jc w:val="both"/>
        <w:rPr>
          <w:rFonts w:ascii="Courier New" w:eastAsia="Times New Roman" w:hAnsi="Courier New" w:cs="Courier New"/>
          <w:sz w:val="24"/>
          <w:szCs w:val="24"/>
          <w:lang w:eastAsia="pt-BR"/>
        </w:rPr>
      </w:pPr>
    </w:p>
    <w:p w:rsidR="00224DAA" w:rsidRPr="00D27404" w:rsidRDefault="00224DAA" w:rsidP="00D66BBE">
      <w:pPr>
        <w:spacing w:after="0" w:line="360" w:lineRule="auto"/>
        <w:jc w:val="both"/>
        <w:rPr>
          <w:rFonts w:ascii="Courier New" w:eastAsia="Times New Roman" w:hAnsi="Courier New" w:cs="Courier New"/>
          <w:sz w:val="24"/>
          <w:szCs w:val="24"/>
          <w:lang w:eastAsia="pt-BR"/>
        </w:rPr>
      </w:pPr>
    </w:p>
    <w:p w:rsidR="00E90241" w:rsidRPr="00D27404" w:rsidRDefault="00C35463" w:rsidP="00D66BBE">
      <w:pPr>
        <w:spacing w:after="0" w:line="360" w:lineRule="auto"/>
        <w:ind w:firstLine="2835"/>
        <w:jc w:val="both"/>
        <w:rPr>
          <w:rFonts w:ascii="Courier New" w:eastAsia="Times New Roman" w:hAnsi="Courier New" w:cs="Courier New"/>
          <w:b/>
          <w:sz w:val="24"/>
          <w:szCs w:val="24"/>
          <w:lang w:eastAsia="pt-BR"/>
        </w:rPr>
      </w:pPr>
      <w:r w:rsidRPr="00D27404">
        <w:rPr>
          <w:rFonts w:ascii="Courier New" w:eastAsia="Times New Roman" w:hAnsi="Courier New" w:cs="Courier New"/>
          <w:b/>
          <w:sz w:val="24"/>
          <w:szCs w:val="24"/>
          <w:lang w:eastAsia="pt-BR"/>
        </w:rPr>
        <w:t>DECRETA:</w:t>
      </w:r>
    </w:p>
    <w:p w:rsidR="00A41695" w:rsidRPr="00963EC9" w:rsidRDefault="00A41695" w:rsidP="00A65564">
      <w:pPr>
        <w:spacing w:after="0" w:line="360" w:lineRule="auto"/>
        <w:ind w:firstLine="2835"/>
        <w:jc w:val="both"/>
        <w:rPr>
          <w:rFonts w:ascii="Courier New" w:eastAsia="Times New Roman" w:hAnsi="Courier New" w:cs="Courier New"/>
          <w:b/>
          <w:lang w:eastAsia="pt-BR"/>
        </w:rPr>
      </w:pPr>
    </w:p>
    <w:p w:rsidR="005A1D21" w:rsidRDefault="00D27404" w:rsidP="005A1D21">
      <w:pPr>
        <w:pStyle w:val="Ttulo4"/>
        <w:spacing w:line="276" w:lineRule="auto"/>
        <w:ind w:firstLine="2835"/>
        <w:jc w:val="both"/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</w:pPr>
      <w:r w:rsidRPr="00D27404">
        <w:rPr>
          <w:rFonts w:eastAsiaTheme="minorHAnsi" w:cs="Courier New"/>
          <w:color w:val="000000"/>
          <w:w w:val="102"/>
          <w:sz w:val="24"/>
          <w:szCs w:val="24"/>
          <w:lang w:eastAsia="en-US"/>
        </w:rPr>
        <w:t>Art. 1º</w:t>
      </w:r>
      <w:r w:rsidR="00A65564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>.</w:t>
      </w:r>
      <w:r w:rsidRPr="00D27404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 xml:space="preserve"> Para efeito de lançamento de todos os tributos municipais, bem como a cobrança de </w:t>
      </w:r>
      <w:r w:rsidRPr="004E1141">
        <w:rPr>
          <w:rFonts w:eastAsiaTheme="minorHAnsi" w:cs="Courier New"/>
          <w:color w:val="000000"/>
          <w:w w:val="102"/>
          <w:sz w:val="24"/>
          <w:szCs w:val="24"/>
          <w:lang w:eastAsia="en-US"/>
        </w:rPr>
        <w:t>preços públicos</w:t>
      </w:r>
      <w:r w:rsidRPr="00D27404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 xml:space="preserve"> relativos ao exercício de 2019, ficam os mesmos corrigidos pela variação do Índice Nacional de </w:t>
      </w:r>
      <w:r w:rsidRPr="004E1141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>Preço ao Consumidor Amplo – IPCA</w:t>
      </w:r>
      <w:r w:rsidRPr="00D27404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 xml:space="preserve">, </w:t>
      </w:r>
      <w:r w:rsidRPr="004E1141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>no</w:t>
      </w:r>
      <w:r w:rsidRPr="00805867">
        <w:rPr>
          <w:rFonts w:eastAsiaTheme="minorHAnsi" w:cs="Courier New"/>
          <w:color w:val="000000"/>
          <w:w w:val="102"/>
          <w:sz w:val="24"/>
          <w:szCs w:val="24"/>
          <w:lang w:eastAsia="en-US"/>
        </w:rPr>
        <w:t xml:space="preserve"> período de novembro de 2017 a outubro de 2018, em 4,56%</w:t>
      </w:r>
      <w:r w:rsidRPr="00D27404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 xml:space="preserve"> (</w:t>
      </w:r>
      <w:proofErr w:type="gramStart"/>
      <w:r w:rsidRPr="00D27404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>quatro inteiros vírgula</w:t>
      </w:r>
      <w:proofErr w:type="gramEnd"/>
      <w:r w:rsidRPr="00D27404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 xml:space="preserve"> cinquenta e seis centésimos por cento).</w:t>
      </w:r>
    </w:p>
    <w:p w:rsidR="005A1D21" w:rsidRPr="005A1D21" w:rsidRDefault="005A1D21" w:rsidP="003D119D">
      <w:pPr>
        <w:spacing w:line="276" w:lineRule="auto"/>
      </w:pPr>
    </w:p>
    <w:p w:rsidR="00D27404" w:rsidRPr="005A1D21" w:rsidRDefault="00D27404" w:rsidP="005A1D21">
      <w:pPr>
        <w:pStyle w:val="Ttulo4"/>
        <w:spacing w:line="276" w:lineRule="auto"/>
        <w:ind w:firstLine="2835"/>
        <w:jc w:val="both"/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</w:pPr>
      <w:r w:rsidRPr="005A1D21">
        <w:rPr>
          <w:rFonts w:eastAsiaTheme="minorHAnsi" w:cs="Courier New"/>
          <w:color w:val="000000"/>
          <w:w w:val="102"/>
          <w:sz w:val="24"/>
          <w:szCs w:val="24"/>
          <w:lang w:eastAsia="en-US"/>
        </w:rPr>
        <w:t>Art. 2º</w:t>
      </w:r>
      <w:r w:rsidR="00A65564" w:rsidRPr="005A1D21">
        <w:rPr>
          <w:rFonts w:eastAsiaTheme="minorHAnsi" w:cs="Courier New"/>
          <w:color w:val="000000"/>
          <w:w w:val="102"/>
          <w:sz w:val="24"/>
          <w:szCs w:val="24"/>
          <w:lang w:eastAsia="en-US"/>
        </w:rPr>
        <w:t>.</w:t>
      </w:r>
      <w:r w:rsidRPr="005A1D21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 xml:space="preserve"> A </w:t>
      </w:r>
      <w:r w:rsidRPr="003D119D">
        <w:rPr>
          <w:rFonts w:eastAsiaTheme="minorHAnsi" w:cs="Courier New"/>
          <w:color w:val="000000"/>
          <w:w w:val="102"/>
          <w:sz w:val="24"/>
          <w:szCs w:val="24"/>
          <w:lang w:eastAsia="en-US"/>
        </w:rPr>
        <w:t>Unidade Fiscal Municipal - U.F.M.</w:t>
      </w:r>
      <w:r w:rsidRPr="005A1D21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 xml:space="preserve"> criada pelo Artigo 484 da Lei Complementar Nº 34/05, terá para o </w:t>
      </w:r>
      <w:r w:rsidRPr="003D119D">
        <w:rPr>
          <w:rFonts w:eastAsiaTheme="minorHAnsi" w:cs="Courier New"/>
          <w:color w:val="000000"/>
          <w:w w:val="102"/>
          <w:sz w:val="24"/>
          <w:szCs w:val="24"/>
          <w:lang w:eastAsia="en-US"/>
        </w:rPr>
        <w:t>exercício de 2019</w:t>
      </w:r>
      <w:r w:rsidRPr="005A1D21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 xml:space="preserve">, igual correção monetária, correspondendo a cada </w:t>
      </w:r>
      <w:r w:rsidRPr="003D119D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>Unidade Fiscal Municipal – U.F.M.</w:t>
      </w:r>
      <w:r w:rsidRPr="005A1D21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 xml:space="preserve"> o </w:t>
      </w:r>
      <w:r w:rsidRPr="004E1141">
        <w:rPr>
          <w:rFonts w:eastAsiaTheme="minorHAnsi" w:cs="Courier New"/>
          <w:color w:val="000000"/>
          <w:w w:val="102"/>
          <w:sz w:val="24"/>
          <w:szCs w:val="24"/>
          <w:lang w:eastAsia="en-US"/>
        </w:rPr>
        <w:t>valor de</w:t>
      </w:r>
      <w:r w:rsidRPr="005A1D21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 xml:space="preserve"> </w:t>
      </w:r>
      <w:r w:rsidRPr="005A1D21">
        <w:rPr>
          <w:rFonts w:eastAsiaTheme="minorHAnsi" w:cs="Courier New"/>
          <w:color w:val="000000"/>
          <w:w w:val="102"/>
          <w:sz w:val="24"/>
          <w:szCs w:val="24"/>
          <w:lang w:eastAsia="en-US"/>
        </w:rPr>
        <w:t>R$ 2,00</w:t>
      </w:r>
      <w:r w:rsidRPr="005A1D21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 xml:space="preserve"> (dois reais).</w:t>
      </w:r>
    </w:p>
    <w:p w:rsidR="005A1D21" w:rsidRPr="005A1D21" w:rsidRDefault="005A1D21" w:rsidP="003D119D">
      <w:pPr>
        <w:spacing w:line="276" w:lineRule="auto"/>
        <w:rPr>
          <w:rFonts w:ascii="Courier New" w:hAnsi="Courier New" w:cs="Courier New"/>
          <w:color w:val="000000"/>
          <w:w w:val="102"/>
          <w:sz w:val="24"/>
          <w:szCs w:val="24"/>
        </w:rPr>
      </w:pPr>
    </w:p>
    <w:p w:rsidR="00805867" w:rsidRPr="005A1D21" w:rsidRDefault="00D27404" w:rsidP="003D119D">
      <w:pPr>
        <w:spacing w:after="0" w:line="276" w:lineRule="auto"/>
        <w:jc w:val="both"/>
        <w:rPr>
          <w:rFonts w:ascii="Courier New" w:hAnsi="Courier New" w:cs="Courier New"/>
          <w:color w:val="000000"/>
          <w:w w:val="102"/>
          <w:sz w:val="24"/>
          <w:szCs w:val="24"/>
        </w:rPr>
      </w:pPr>
      <w:r w:rsidRPr="005A1D21">
        <w:rPr>
          <w:rFonts w:ascii="Courier New" w:hAnsi="Courier New" w:cs="Courier New"/>
          <w:color w:val="000000"/>
          <w:w w:val="102"/>
          <w:sz w:val="24"/>
          <w:szCs w:val="24"/>
        </w:rPr>
        <w:tab/>
      </w:r>
      <w:r w:rsidRPr="005A1D21">
        <w:rPr>
          <w:rFonts w:ascii="Courier New" w:hAnsi="Courier New" w:cs="Courier New"/>
          <w:color w:val="000000"/>
          <w:w w:val="102"/>
          <w:sz w:val="24"/>
          <w:szCs w:val="24"/>
        </w:rPr>
        <w:tab/>
      </w:r>
      <w:r w:rsidRPr="005A1D21">
        <w:rPr>
          <w:rFonts w:ascii="Courier New" w:hAnsi="Courier New" w:cs="Courier New"/>
          <w:color w:val="000000"/>
          <w:w w:val="102"/>
          <w:sz w:val="24"/>
          <w:szCs w:val="24"/>
        </w:rPr>
        <w:tab/>
      </w:r>
      <w:r w:rsidRPr="005A1D21">
        <w:rPr>
          <w:rFonts w:ascii="Courier New" w:hAnsi="Courier New" w:cs="Courier New"/>
          <w:color w:val="000000"/>
          <w:w w:val="102"/>
          <w:sz w:val="24"/>
          <w:szCs w:val="24"/>
        </w:rPr>
        <w:tab/>
      </w:r>
      <w:r w:rsidRPr="005A1D21">
        <w:rPr>
          <w:rFonts w:ascii="Courier New" w:hAnsi="Courier New" w:cs="Courier New"/>
          <w:b/>
          <w:color w:val="000000"/>
          <w:w w:val="102"/>
          <w:sz w:val="24"/>
          <w:szCs w:val="24"/>
        </w:rPr>
        <w:t>Art. 3º</w:t>
      </w:r>
      <w:r w:rsidR="00A65564" w:rsidRPr="005A1D21">
        <w:rPr>
          <w:rFonts w:ascii="Courier New" w:hAnsi="Courier New" w:cs="Courier New"/>
          <w:color w:val="000000"/>
          <w:w w:val="102"/>
          <w:sz w:val="24"/>
          <w:szCs w:val="24"/>
        </w:rPr>
        <w:t>.</w:t>
      </w:r>
      <w:r w:rsidRPr="005A1D21">
        <w:rPr>
          <w:rFonts w:ascii="Courier New" w:hAnsi="Courier New" w:cs="Courier New"/>
          <w:color w:val="000000"/>
          <w:w w:val="102"/>
          <w:sz w:val="24"/>
          <w:szCs w:val="24"/>
        </w:rPr>
        <w:t xml:space="preserve"> Para efeito de lançamento do </w:t>
      </w:r>
      <w:r w:rsidRPr="003D119D">
        <w:rPr>
          <w:rFonts w:ascii="Courier New" w:hAnsi="Courier New" w:cs="Courier New"/>
          <w:b/>
          <w:color w:val="000000"/>
          <w:w w:val="102"/>
          <w:sz w:val="24"/>
          <w:szCs w:val="24"/>
        </w:rPr>
        <w:t>Imposto Predial e Territorial Urbano - IPTU</w:t>
      </w:r>
      <w:r w:rsidR="00A65564" w:rsidRPr="005A1D21">
        <w:rPr>
          <w:rFonts w:ascii="Courier New" w:hAnsi="Courier New" w:cs="Courier New"/>
          <w:color w:val="000000"/>
          <w:w w:val="102"/>
          <w:sz w:val="24"/>
          <w:szCs w:val="24"/>
        </w:rPr>
        <w:t xml:space="preserve">, com base nos artigos 29 </w:t>
      </w:r>
      <w:proofErr w:type="gramStart"/>
      <w:r w:rsidR="00A65564" w:rsidRPr="005A1D21">
        <w:rPr>
          <w:rFonts w:ascii="Courier New" w:hAnsi="Courier New" w:cs="Courier New"/>
          <w:color w:val="000000"/>
          <w:w w:val="102"/>
          <w:sz w:val="24"/>
          <w:szCs w:val="24"/>
        </w:rPr>
        <w:t xml:space="preserve">ao </w:t>
      </w:r>
      <w:r w:rsidRPr="005A1D21">
        <w:rPr>
          <w:rFonts w:ascii="Courier New" w:hAnsi="Courier New" w:cs="Courier New"/>
          <w:color w:val="000000"/>
          <w:w w:val="102"/>
          <w:sz w:val="24"/>
          <w:szCs w:val="24"/>
        </w:rPr>
        <w:t>32</w:t>
      </w:r>
      <w:proofErr w:type="gramEnd"/>
      <w:r w:rsidRPr="005A1D21">
        <w:rPr>
          <w:rFonts w:ascii="Courier New" w:hAnsi="Courier New" w:cs="Courier New"/>
          <w:color w:val="000000"/>
          <w:w w:val="102"/>
          <w:sz w:val="24"/>
          <w:szCs w:val="24"/>
        </w:rPr>
        <w:t xml:space="preserve">  da Lei Complementar Nº 34/05 – Código Tributário Municipal,(alterado pela Lei Complementar n°90/2017), os vencimentos para o exercício de 2019 serão:</w:t>
      </w:r>
    </w:p>
    <w:p w:rsidR="00D27404" w:rsidRPr="00D27404" w:rsidRDefault="00D27404" w:rsidP="00805867">
      <w:pPr>
        <w:pStyle w:val="Ttulo4"/>
        <w:spacing w:after="160" w:line="276" w:lineRule="auto"/>
        <w:ind w:firstLine="2835"/>
        <w:jc w:val="both"/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</w:pPr>
      <w:r w:rsidRPr="00D27404">
        <w:rPr>
          <w:rFonts w:eastAsiaTheme="minorHAnsi"/>
          <w:w w:val="102"/>
          <w:lang w:eastAsia="en-US"/>
        </w:rPr>
        <w:lastRenderedPageBreak/>
        <w:t xml:space="preserve">§ </w:t>
      </w:r>
      <w:r w:rsidRPr="00D27404">
        <w:rPr>
          <w:rFonts w:eastAsiaTheme="minorHAnsi" w:cs="Courier New"/>
          <w:color w:val="000000"/>
          <w:w w:val="102"/>
          <w:sz w:val="24"/>
          <w:szCs w:val="24"/>
          <w:lang w:eastAsia="en-US"/>
        </w:rPr>
        <w:t>1º</w:t>
      </w:r>
      <w:r w:rsidR="00805867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>.</w:t>
      </w:r>
      <w:r w:rsidRPr="00D27404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 xml:space="preserve"> Parcela única com 10% (dez por cento) de desconto, com vencimento em 15/02/2019 e 12/03/2019;</w:t>
      </w:r>
    </w:p>
    <w:p w:rsidR="00D27404" w:rsidRPr="00D27404" w:rsidRDefault="00D27404" w:rsidP="00E9180F">
      <w:pPr>
        <w:pStyle w:val="Ttulo4"/>
        <w:spacing w:after="160" w:line="276" w:lineRule="auto"/>
        <w:jc w:val="both"/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</w:pPr>
    </w:p>
    <w:p w:rsidR="00D27404" w:rsidRPr="00D27404" w:rsidRDefault="00D27404" w:rsidP="00A65564">
      <w:pPr>
        <w:pStyle w:val="Ttulo4"/>
        <w:spacing w:line="276" w:lineRule="auto"/>
        <w:jc w:val="both"/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</w:pPr>
      <w:r w:rsidRPr="00D27404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ab/>
      </w:r>
      <w:r w:rsidRPr="00D27404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ab/>
      </w:r>
      <w:r w:rsidRPr="00D27404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ab/>
      </w:r>
      <w:r w:rsidRPr="00D27404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ab/>
      </w:r>
      <w:r w:rsidRPr="00D27404">
        <w:rPr>
          <w:rFonts w:eastAsiaTheme="minorHAnsi"/>
          <w:w w:val="102"/>
          <w:lang w:eastAsia="en-US"/>
        </w:rPr>
        <w:t xml:space="preserve">§ </w:t>
      </w:r>
      <w:r w:rsidRPr="00D27404">
        <w:rPr>
          <w:rFonts w:eastAsiaTheme="minorHAnsi" w:cs="Courier New"/>
          <w:color w:val="000000"/>
          <w:w w:val="102"/>
          <w:sz w:val="24"/>
          <w:szCs w:val="24"/>
          <w:lang w:eastAsia="en-US"/>
        </w:rPr>
        <w:t>2º</w:t>
      </w:r>
      <w:r w:rsidR="00805867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>.</w:t>
      </w:r>
      <w:r w:rsidR="00E9180F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 xml:space="preserve"> </w:t>
      </w:r>
      <w:r w:rsidRPr="00D27404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>De forma parcelada:</w:t>
      </w:r>
    </w:p>
    <w:p w:rsidR="00D27404" w:rsidRPr="00D27404" w:rsidRDefault="00D27404" w:rsidP="00E9180F">
      <w:pPr>
        <w:pStyle w:val="Ttulo4"/>
        <w:spacing w:after="160" w:line="276" w:lineRule="auto"/>
        <w:jc w:val="both"/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</w:pPr>
    </w:p>
    <w:p w:rsidR="00D27404" w:rsidRPr="00805867" w:rsidRDefault="00D27404" w:rsidP="00E9180F">
      <w:pPr>
        <w:pStyle w:val="Ttulo4"/>
        <w:numPr>
          <w:ilvl w:val="0"/>
          <w:numId w:val="12"/>
        </w:numPr>
        <w:tabs>
          <w:tab w:val="left" w:pos="9072"/>
        </w:tabs>
        <w:spacing w:after="160" w:line="276" w:lineRule="auto"/>
        <w:jc w:val="both"/>
        <w:rPr>
          <w:rFonts w:eastAsiaTheme="minorHAnsi" w:cs="Courier New"/>
          <w:b w:val="0"/>
          <w:color w:val="000000"/>
          <w:w w:val="102"/>
          <w:sz w:val="23"/>
          <w:szCs w:val="23"/>
          <w:lang w:eastAsia="en-US"/>
        </w:rPr>
      </w:pPr>
      <w:r w:rsidRPr="00805867">
        <w:rPr>
          <w:rFonts w:eastAsiaTheme="minorHAnsi" w:cs="Courier New"/>
          <w:b w:val="0"/>
          <w:color w:val="000000"/>
          <w:w w:val="102"/>
          <w:sz w:val="23"/>
          <w:szCs w:val="23"/>
          <w:lang w:eastAsia="en-US"/>
        </w:rPr>
        <w:t>1ª parcela, com vencimento em 15/03/2019;</w:t>
      </w:r>
    </w:p>
    <w:p w:rsidR="00D27404" w:rsidRPr="00805867" w:rsidRDefault="00D27404" w:rsidP="00E9180F">
      <w:pPr>
        <w:pStyle w:val="Ttulo4"/>
        <w:numPr>
          <w:ilvl w:val="0"/>
          <w:numId w:val="12"/>
        </w:numPr>
        <w:spacing w:after="160" w:line="276" w:lineRule="auto"/>
        <w:jc w:val="both"/>
        <w:rPr>
          <w:rFonts w:eastAsiaTheme="minorHAnsi" w:cs="Courier New"/>
          <w:b w:val="0"/>
          <w:color w:val="000000"/>
          <w:w w:val="102"/>
          <w:sz w:val="23"/>
          <w:szCs w:val="23"/>
          <w:lang w:eastAsia="en-US"/>
        </w:rPr>
      </w:pPr>
      <w:r w:rsidRPr="00805867">
        <w:rPr>
          <w:rFonts w:eastAsiaTheme="minorHAnsi" w:cs="Courier New"/>
          <w:b w:val="0"/>
          <w:color w:val="000000"/>
          <w:w w:val="102"/>
          <w:sz w:val="23"/>
          <w:szCs w:val="23"/>
          <w:lang w:eastAsia="en-US"/>
        </w:rPr>
        <w:t>2ª parcela, com vencimento em 15/04/2019;</w:t>
      </w:r>
    </w:p>
    <w:p w:rsidR="00D27404" w:rsidRPr="00805867" w:rsidRDefault="00D27404" w:rsidP="00E9180F">
      <w:pPr>
        <w:pStyle w:val="Ttulo4"/>
        <w:numPr>
          <w:ilvl w:val="0"/>
          <w:numId w:val="12"/>
        </w:numPr>
        <w:spacing w:after="160" w:line="276" w:lineRule="auto"/>
        <w:jc w:val="both"/>
        <w:rPr>
          <w:rFonts w:eastAsiaTheme="minorHAnsi" w:cs="Courier New"/>
          <w:b w:val="0"/>
          <w:color w:val="000000"/>
          <w:w w:val="102"/>
          <w:sz w:val="23"/>
          <w:szCs w:val="23"/>
          <w:lang w:eastAsia="en-US"/>
        </w:rPr>
      </w:pPr>
      <w:r w:rsidRPr="00805867">
        <w:rPr>
          <w:rFonts w:eastAsiaTheme="minorHAnsi" w:cs="Courier New"/>
          <w:b w:val="0"/>
          <w:color w:val="000000"/>
          <w:w w:val="102"/>
          <w:sz w:val="23"/>
          <w:szCs w:val="23"/>
          <w:lang w:eastAsia="en-US"/>
        </w:rPr>
        <w:t>3ª parcela, com vencimento em 15/05/2019;</w:t>
      </w:r>
    </w:p>
    <w:p w:rsidR="00D27404" w:rsidRPr="00805867" w:rsidRDefault="00D27404" w:rsidP="00E9180F">
      <w:pPr>
        <w:pStyle w:val="Ttulo4"/>
        <w:numPr>
          <w:ilvl w:val="0"/>
          <w:numId w:val="12"/>
        </w:numPr>
        <w:spacing w:after="160" w:line="276" w:lineRule="auto"/>
        <w:jc w:val="both"/>
        <w:rPr>
          <w:rFonts w:eastAsiaTheme="minorHAnsi" w:cs="Courier New"/>
          <w:b w:val="0"/>
          <w:color w:val="000000"/>
          <w:w w:val="102"/>
          <w:sz w:val="23"/>
          <w:szCs w:val="23"/>
          <w:lang w:eastAsia="en-US"/>
        </w:rPr>
      </w:pPr>
      <w:r w:rsidRPr="00805867">
        <w:rPr>
          <w:rFonts w:eastAsiaTheme="minorHAnsi" w:cs="Courier New"/>
          <w:b w:val="0"/>
          <w:color w:val="000000"/>
          <w:w w:val="102"/>
          <w:sz w:val="23"/>
          <w:szCs w:val="23"/>
          <w:lang w:eastAsia="en-US"/>
        </w:rPr>
        <w:t>4ª parcela, com vencimento em 17/06/2019;</w:t>
      </w:r>
    </w:p>
    <w:p w:rsidR="00D27404" w:rsidRPr="00805867" w:rsidRDefault="00D27404" w:rsidP="00E9180F">
      <w:pPr>
        <w:pStyle w:val="Ttulo4"/>
        <w:numPr>
          <w:ilvl w:val="0"/>
          <w:numId w:val="12"/>
        </w:numPr>
        <w:spacing w:after="160" w:line="276" w:lineRule="auto"/>
        <w:jc w:val="both"/>
        <w:rPr>
          <w:rFonts w:eastAsiaTheme="minorHAnsi" w:cs="Courier New"/>
          <w:b w:val="0"/>
          <w:color w:val="000000"/>
          <w:w w:val="102"/>
          <w:sz w:val="23"/>
          <w:szCs w:val="23"/>
          <w:lang w:eastAsia="en-US"/>
        </w:rPr>
      </w:pPr>
      <w:r w:rsidRPr="00805867">
        <w:rPr>
          <w:rFonts w:eastAsiaTheme="minorHAnsi" w:cs="Courier New"/>
          <w:b w:val="0"/>
          <w:color w:val="000000"/>
          <w:w w:val="102"/>
          <w:sz w:val="23"/>
          <w:szCs w:val="23"/>
          <w:lang w:eastAsia="en-US"/>
        </w:rPr>
        <w:t>5ª parcela, com vencimento em 15/07/2019;</w:t>
      </w:r>
    </w:p>
    <w:p w:rsidR="00D27404" w:rsidRPr="00805867" w:rsidRDefault="00D27404" w:rsidP="00E9180F">
      <w:pPr>
        <w:pStyle w:val="Ttulo4"/>
        <w:numPr>
          <w:ilvl w:val="0"/>
          <w:numId w:val="12"/>
        </w:numPr>
        <w:spacing w:after="160" w:line="276" w:lineRule="auto"/>
        <w:jc w:val="both"/>
        <w:rPr>
          <w:rFonts w:eastAsiaTheme="minorHAnsi" w:cs="Courier New"/>
          <w:b w:val="0"/>
          <w:color w:val="000000"/>
          <w:w w:val="102"/>
          <w:sz w:val="23"/>
          <w:szCs w:val="23"/>
          <w:lang w:eastAsia="en-US"/>
        </w:rPr>
      </w:pPr>
      <w:r w:rsidRPr="00805867">
        <w:rPr>
          <w:rFonts w:eastAsiaTheme="minorHAnsi" w:cs="Courier New"/>
          <w:b w:val="0"/>
          <w:color w:val="000000"/>
          <w:w w:val="102"/>
          <w:sz w:val="23"/>
          <w:szCs w:val="23"/>
          <w:lang w:eastAsia="en-US"/>
        </w:rPr>
        <w:t>6ª parcela, com vencimento em 15/08/2019;</w:t>
      </w:r>
    </w:p>
    <w:p w:rsidR="00D27404" w:rsidRPr="00805867" w:rsidRDefault="00D27404" w:rsidP="00E9180F">
      <w:pPr>
        <w:pStyle w:val="Ttulo4"/>
        <w:numPr>
          <w:ilvl w:val="0"/>
          <w:numId w:val="12"/>
        </w:numPr>
        <w:spacing w:after="160" w:line="276" w:lineRule="auto"/>
        <w:jc w:val="both"/>
        <w:rPr>
          <w:rFonts w:eastAsiaTheme="minorHAnsi" w:cs="Courier New"/>
          <w:b w:val="0"/>
          <w:color w:val="000000"/>
          <w:w w:val="102"/>
          <w:sz w:val="23"/>
          <w:szCs w:val="23"/>
          <w:lang w:eastAsia="en-US"/>
        </w:rPr>
      </w:pPr>
      <w:r w:rsidRPr="00805867">
        <w:rPr>
          <w:rFonts w:eastAsiaTheme="minorHAnsi" w:cs="Courier New"/>
          <w:b w:val="0"/>
          <w:color w:val="000000"/>
          <w:w w:val="102"/>
          <w:sz w:val="23"/>
          <w:szCs w:val="23"/>
          <w:lang w:eastAsia="en-US"/>
        </w:rPr>
        <w:t>7ª parcela, com vencimento em 16/09/2019;</w:t>
      </w:r>
    </w:p>
    <w:p w:rsidR="00D27404" w:rsidRPr="00805867" w:rsidRDefault="00A65564" w:rsidP="00E9180F">
      <w:pPr>
        <w:pStyle w:val="Ttulo4"/>
        <w:tabs>
          <w:tab w:val="clear" w:pos="0"/>
          <w:tab w:val="num" w:pos="3402"/>
        </w:tabs>
        <w:spacing w:after="160" w:line="276" w:lineRule="auto"/>
        <w:ind w:left="2835"/>
        <w:jc w:val="both"/>
        <w:rPr>
          <w:rFonts w:eastAsiaTheme="minorHAnsi" w:cs="Courier New"/>
          <w:b w:val="0"/>
          <w:color w:val="000000"/>
          <w:w w:val="102"/>
          <w:sz w:val="23"/>
          <w:szCs w:val="23"/>
          <w:lang w:eastAsia="en-US"/>
        </w:rPr>
      </w:pPr>
      <w:r w:rsidRPr="00805867">
        <w:rPr>
          <w:rFonts w:eastAsiaTheme="minorHAnsi" w:cs="Courier New"/>
          <w:b w:val="0"/>
          <w:color w:val="000000"/>
          <w:w w:val="102"/>
          <w:sz w:val="23"/>
          <w:szCs w:val="23"/>
          <w:lang w:eastAsia="en-US"/>
        </w:rPr>
        <w:t>VIII</w:t>
      </w:r>
      <w:r w:rsidR="00D27404" w:rsidRPr="00805867">
        <w:rPr>
          <w:rFonts w:eastAsiaTheme="minorHAnsi" w:cs="Courier New"/>
          <w:b w:val="0"/>
          <w:color w:val="000000"/>
          <w:w w:val="102"/>
          <w:sz w:val="23"/>
          <w:szCs w:val="23"/>
          <w:lang w:eastAsia="en-US"/>
        </w:rPr>
        <w:t>–</w:t>
      </w:r>
      <w:r w:rsidR="00E9180F">
        <w:rPr>
          <w:rFonts w:eastAsiaTheme="minorHAnsi" w:cs="Courier New"/>
          <w:b w:val="0"/>
          <w:color w:val="000000"/>
          <w:w w:val="102"/>
          <w:sz w:val="23"/>
          <w:szCs w:val="23"/>
          <w:lang w:eastAsia="en-US"/>
        </w:rPr>
        <w:t xml:space="preserve"> </w:t>
      </w:r>
      <w:r w:rsidR="00D27404" w:rsidRPr="00805867">
        <w:rPr>
          <w:rFonts w:eastAsiaTheme="minorHAnsi" w:cs="Courier New"/>
          <w:b w:val="0"/>
          <w:color w:val="000000"/>
          <w:w w:val="102"/>
          <w:sz w:val="23"/>
          <w:szCs w:val="23"/>
          <w:lang w:eastAsia="en-US"/>
        </w:rPr>
        <w:t>8ª parcela, com vencimento em 15/10/2019;</w:t>
      </w:r>
    </w:p>
    <w:p w:rsidR="00D27404" w:rsidRPr="00805867" w:rsidRDefault="00E9180F" w:rsidP="00E9180F">
      <w:pPr>
        <w:pStyle w:val="Ttulo4"/>
        <w:numPr>
          <w:ilvl w:val="0"/>
          <w:numId w:val="12"/>
        </w:numPr>
        <w:spacing w:after="160" w:line="276" w:lineRule="auto"/>
        <w:jc w:val="both"/>
        <w:rPr>
          <w:rFonts w:eastAsiaTheme="minorHAnsi" w:cs="Courier New"/>
          <w:b w:val="0"/>
          <w:color w:val="000000"/>
          <w:w w:val="102"/>
          <w:sz w:val="23"/>
          <w:szCs w:val="23"/>
          <w:lang w:eastAsia="en-US"/>
        </w:rPr>
      </w:pPr>
      <w:r>
        <w:rPr>
          <w:rFonts w:eastAsiaTheme="minorHAnsi" w:cs="Courier New"/>
          <w:b w:val="0"/>
          <w:color w:val="000000"/>
          <w:w w:val="102"/>
          <w:sz w:val="23"/>
          <w:szCs w:val="23"/>
          <w:lang w:eastAsia="en-US"/>
        </w:rPr>
        <w:t xml:space="preserve"> </w:t>
      </w:r>
      <w:r w:rsidR="00D27404" w:rsidRPr="00805867">
        <w:rPr>
          <w:rFonts w:eastAsiaTheme="minorHAnsi" w:cs="Courier New"/>
          <w:b w:val="0"/>
          <w:color w:val="000000"/>
          <w:w w:val="102"/>
          <w:sz w:val="23"/>
          <w:szCs w:val="23"/>
          <w:lang w:eastAsia="en-US"/>
        </w:rPr>
        <w:t>9ª parcela, com vencimento em 18/11/2019;</w:t>
      </w:r>
    </w:p>
    <w:p w:rsidR="00D27404" w:rsidRPr="00805867" w:rsidRDefault="00D27404" w:rsidP="00E9180F">
      <w:pPr>
        <w:pStyle w:val="Ttulo4"/>
        <w:numPr>
          <w:ilvl w:val="0"/>
          <w:numId w:val="12"/>
        </w:numPr>
        <w:spacing w:after="160" w:line="276" w:lineRule="auto"/>
        <w:jc w:val="both"/>
        <w:rPr>
          <w:rFonts w:eastAsiaTheme="minorHAnsi" w:cs="Courier New"/>
          <w:b w:val="0"/>
          <w:color w:val="000000"/>
          <w:w w:val="102"/>
          <w:sz w:val="23"/>
          <w:szCs w:val="23"/>
          <w:lang w:eastAsia="en-US"/>
        </w:rPr>
      </w:pPr>
      <w:r w:rsidRPr="00805867">
        <w:rPr>
          <w:rFonts w:eastAsiaTheme="minorHAnsi" w:cs="Courier New"/>
          <w:b w:val="0"/>
          <w:color w:val="000000"/>
          <w:w w:val="102"/>
          <w:sz w:val="23"/>
          <w:szCs w:val="23"/>
          <w:lang w:eastAsia="en-US"/>
        </w:rPr>
        <w:t>10ª parcela, com vencimento em 16/12/2019.</w:t>
      </w:r>
    </w:p>
    <w:p w:rsidR="00D27404" w:rsidRPr="00D27404" w:rsidRDefault="00D27404" w:rsidP="00E9180F">
      <w:pPr>
        <w:pStyle w:val="Ttulo4"/>
        <w:tabs>
          <w:tab w:val="left" w:pos="2835"/>
        </w:tabs>
        <w:spacing w:after="160" w:line="276" w:lineRule="auto"/>
        <w:jc w:val="both"/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</w:pPr>
    </w:p>
    <w:p w:rsidR="00D27404" w:rsidRPr="00D27404" w:rsidRDefault="00D27404" w:rsidP="00A65564">
      <w:pPr>
        <w:pStyle w:val="Ttulo4"/>
        <w:tabs>
          <w:tab w:val="left" w:pos="2835"/>
        </w:tabs>
        <w:spacing w:line="276" w:lineRule="auto"/>
        <w:ind w:firstLine="2835"/>
        <w:jc w:val="both"/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</w:pPr>
      <w:r w:rsidRPr="00A65564">
        <w:rPr>
          <w:rFonts w:eastAsiaTheme="minorHAnsi" w:cs="Courier New"/>
          <w:color w:val="000000"/>
          <w:w w:val="102"/>
          <w:sz w:val="24"/>
          <w:szCs w:val="24"/>
          <w:lang w:eastAsia="en-US"/>
        </w:rPr>
        <w:t>Art. 4º</w:t>
      </w:r>
      <w:r w:rsidR="00A65564">
        <w:rPr>
          <w:rFonts w:eastAsiaTheme="minorHAnsi" w:cs="Courier New"/>
          <w:color w:val="000000"/>
          <w:w w:val="102"/>
          <w:sz w:val="24"/>
          <w:szCs w:val="24"/>
          <w:lang w:eastAsia="en-US"/>
        </w:rPr>
        <w:t>.</w:t>
      </w:r>
      <w:r w:rsidRPr="00D27404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 xml:space="preserve"> Para efeito de lançamento da </w:t>
      </w:r>
      <w:r w:rsidRPr="00D20FD1">
        <w:rPr>
          <w:rFonts w:eastAsiaTheme="minorHAnsi" w:cs="Courier New"/>
          <w:color w:val="000000"/>
          <w:w w:val="102"/>
          <w:sz w:val="24"/>
          <w:szCs w:val="24"/>
          <w:lang w:eastAsia="en-US"/>
        </w:rPr>
        <w:t>Taxa de</w:t>
      </w:r>
      <w:r w:rsidRPr="00D27404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 xml:space="preserve"> </w:t>
      </w:r>
      <w:r w:rsidRPr="003240FC">
        <w:rPr>
          <w:rFonts w:eastAsiaTheme="minorHAnsi" w:cs="Courier New"/>
          <w:color w:val="000000"/>
          <w:w w:val="102"/>
          <w:sz w:val="24"/>
          <w:szCs w:val="24"/>
          <w:lang w:eastAsia="en-US"/>
        </w:rPr>
        <w:t>Fiscalização de Funcionamento – TFF</w:t>
      </w:r>
      <w:r w:rsidRPr="00D27404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>, com base no artigo 136, inciso II e parágrafo único, da Lei Complementar Nº 34/05 – Código Tributário Municipal, (alterado pela Lei Complementar n° 90/2017), os vencimentos para o exercício de 2019 serão:</w:t>
      </w:r>
    </w:p>
    <w:p w:rsidR="00D27404" w:rsidRPr="00D27404" w:rsidRDefault="00D27404" w:rsidP="00E9180F">
      <w:pPr>
        <w:pStyle w:val="Ttulo4"/>
        <w:spacing w:after="160" w:line="276" w:lineRule="auto"/>
        <w:jc w:val="both"/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</w:pPr>
    </w:p>
    <w:p w:rsidR="00D27404" w:rsidRPr="00D27404" w:rsidRDefault="00D27404" w:rsidP="00A65564">
      <w:pPr>
        <w:pStyle w:val="Ttulo4"/>
        <w:spacing w:line="276" w:lineRule="auto"/>
        <w:jc w:val="both"/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</w:pPr>
      <w:r w:rsidRPr="00D27404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ab/>
      </w:r>
      <w:r w:rsidRPr="00D27404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ab/>
      </w:r>
      <w:r w:rsidRPr="00D27404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ab/>
      </w:r>
      <w:r w:rsidRPr="00D27404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ab/>
      </w:r>
      <w:r w:rsidRPr="00A65564">
        <w:rPr>
          <w:rFonts w:eastAsiaTheme="minorHAnsi"/>
          <w:w w:val="102"/>
          <w:lang w:eastAsia="en-US"/>
        </w:rPr>
        <w:t xml:space="preserve">§ </w:t>
      </w:r>
      <w:r w:rsidRPr="00A65564">
        <w:rPr>
          <w:rFonts w:eastAsiaTheme="minorHAnsi" w:cs="Courier New"/>
          <w:color w:val="000000"/>
          <w:w w:val="102"/>
          <w:sz w:val="24"/>
          <w:szCs w:val="24"/>
          <w:lang w:eastAsia="en-US"/>
        </w:rPr>
        <w:t>1º</w:t>
      </w:r>
      <w:r w:rsidR="00805867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>.</w:t>
      </w:r>
      <w:r w:rsidRPr="00D27404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 xml:space="preserve"> Parcela única com 05% (cinco por cento) de desconto, com vencimento em 10/04/2019;</w:t>
      </w:r>
    </w:p>
    <w:p w:rsidR="00D27404" w:rsidRPr="00D27404" w:rsidRDefault="00D27404" w:rsidP="00E9180F">
      <w:pPr>
        <w:pStyle w:val="Ttulo4"/>
        <w:spacing w:after="160" w:line="276" w:lineRule="auto"/>
        <w:jc w:val="both"/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</w:pPr>
    </w:p>
    <w:p w:rsidR="00D27404" w:rsidRPr="00D27404" w:rsidRDefault="00D27404" w:rsidP="00A65564">
      <w:pPr>
        <w:pStyle w:val="Ttulo4"/>
        <w:spacing w:line="276" w:lineRule="auto"/>
        <w:jc w:val="both"/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</w:pPr>
      <w:r w:rsidRPr="00D27404">
        <w:rPr>
          <w:rFonts w:eastAsiaTheme="minorHAnsi"/>
          <w:b w:val="0"/>
          <w:w w:val="102"/>
          <w:lang w:eastAsia="en-US"/>
        </w:rPr>
        <w:tab/>
      </w:r>
      <w:r w:rsidRPr="00D27404">
        <w:rPr>
          <w:rFonts w:eastAsiaTheme="minorHAnsi"/>
          <w:b w:val="0"/>
          <w:w w:val="102"/>
          <w:lang w:eastAsia="en-US"/>
        </w:rPr>
        <w:tab/>
      </w:r>
      <w:r w:rsidRPr="00D27404">
        <w:rPr>
          <w:rFonts w:eastAsiaTheme="minorHAnsi"/>
          <w:b w:val="0"/>
          <w:w w:val="102"/>
          <w:lang w:eastAsia="en-US"/>
        </w:rPr>
        <w:tab/>
      </w:r>
      <w:r w:rsidRPr="00D27404">
        <w:rPr>
          <w:rFonts w:eastAsiaTheme="minorHAnsi"/>
          <w:b w:val="0"/>
          <w:w w:val="102"/>
          <w:lang w:eastAsia="en-US"/>
        </w:rPr>
        <w:tab/>
      </w:r>
      <w:r w:rsidRPr="00A65564">
        <w:rPr>
          <w:rFonts w:eastAsiaTheme="minorHAnsi"/>
          <w:w w:val="102"/>
          <w:lang w:eastAsia="en-US"/>
        </w:rPr>
        <w:t xml:space="preserve">§ </w:t>
      </w:r>
      <w:r w:rsidRPr="00A65564">
        <w:rPr>
          <w:rFonts w:eastAsiaTheme="minorHAnsi" w:cs="Courier New"/>
          <w:color w:val="000000"/>
          <w:w w:val="102"/>
          <w:sz w:val="24"/>
          <w:szCs w:val="24"/>
          <w:lang w:eastAsia="en-US"/>
        </w:rPr>
        <w:t>2º</w:t>
      </w:r>
      <w:r w:rsidR="00805867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>.</w:t>
      </w:r>
      <w:r w:rsidRPr="00D27404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 xml:space="preserve"> De forma parcelada:</w:t>
      </w:r>
    </w:p>
    <w:p w:rsidR="00D27404" w:rsidRPr="00D27404" w:rsidRDefault="00D27404" w:rsidP="00E9180F">
      <w:pPr>
        <w:pStyle w:val="Ttulo4"/>
        <w:spacing w:after="160" w:line="276" w:lineRule="auto"/>
        <w:jc w:val="both"/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</w:pPr>
      <w:r w:rsidRPr="00D27404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ab/>
      </w:r>
      <w:r w:rsidRPr="00D27404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ab/>
      </w:r>
      <w:r w:rsidRPr="00D27404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ab/>
      </w:r>
      <w:r w:rsidRPr="00D27404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ab/>
      </w:r>
    </w:p>
    <w:p w:rsidR="009B7020" w:rsidRDefault="00D27404" w:rsidP="009B7020">
      <w:pPr>
        <w:pStyle w:val="Ttulo4"/>
        <w:tabs>
          <w:tab w:val="clear" w:pos="0"/>
        </w:tabs>
        <w:spacing w:after="160" w:line="276" w:lineRule="auto"/>
        <w:ind w:left="2835"/>
        <w:jc w:val="both"/>
        <w:rPr>
          <w:rFonts w:eastAsiaTheme="minorHAnsi" w:cs="Courier New"/>
          <w:b w:val="0"/>
          <w:color w:val="000000"/>
          <w:w w:val="102"/>
          <w:sz w:val="23"/>
          <w:szCs w:val="23"/>
          <w:lang w:eastAsia="en-US"/>
        </w:rPr>
      </w:pPr>
      <w:r w:rsidRPr="00A65564">
        <w:rPr>
          <w:rFonts w:eastAsiaTheme="minorHAnsi" w:cs="Courier New"/>
          <w:b w:val="0"/>
          <w:color w:val="000000"/>
          <w:w w:val="102"/>
          <w:sz w:val="23"/>
          <w:szCs w:val="23"/>
          <w:lang w:eastAsia="en-US"/>
        </w:rPr>
        <w:t>I–</w:t>
      </w:r>
      <w:r w:rsidR="009B7020">
        <w:rPr>
          <w:rFonts w:eastAsiaTheme="minorHAnsi" w:cs="Courier New"/>
          <w:b w:val="0"/>
          <w:color w:val="000000"/>
          <w:w w:val="102"/>
          <w:sz w:val="23"/>
          <w:szCs w:val="23"/>
          <w:lang w:eastAsia="en-US"/>
        </w:rPr>
        <w:t xml:space="preserve"> </w:t>
      </w:r>
      <w:r w:rsidRPr="00A65564">
        <w:rPr>
          <w:rFonts w:eastAsiaTheme="minorHAnsi" w:cs="Courier New"/>
          <w:b w:val="0"/>
          <w:color w:val="000000"/>
          <w:w w:val="102"/>
          <w:sz w:val="23"/>
          <w:szCs w:val="23"/>
          <w:lang w:eastAsia="en-US"/>
        </w:rPr>
        <w:t>1ª parcela, com vencimento em 10/04/2019;</w:t>
      </w:r>
    </w:p>
    <w:p w:rsidR="009B7020" w:rsidRDefault="00D27404" w:rsidP="009B7020">
      <w:pPr>
        <w:pStyle w:val="Ttulo4"/>
        <w:tabs>
          <w:tab w:val="clear" w:pos="0"/>
        </w:tabs>
        <w:spacing w:after="160" w:line="276" w:lineRule="auto"/>
        <w:ind w:left="2835"/>
        <w:jc w:val="both"/>
        <w:rPr>
          <w:rFonts w:eastAsiaTheme="minorHAnsi" w:cs="Courier New"/>
          <w:b w:val="0"/>
          <w:color w:val="000000"/>
          <w:w w:val="102"/>
          <w:sz w:val="23"/>
          <w:szCs w:val="23"/>
          <w:lang w:eastAsia="en-US"/>
        </w:rPr>
      </w:pPr>
      <w:r w:rsidRPr="00A65564">
        <w:rPr>
          <w:rFonts w:eastAsiaTheme="minorHAnsi" w:cs="Courier New"/>
          <w:b w:val="0"/>
          <w:color w:val="000000"/>
          <w:w w:val="102"/>
          <w:sz w:val="23"/>
          <w:szCs w:val="23"/>
          <w:lang w:eastAsia="en-US"/>
        </w:rPr>
        <w:t>II–</w:t>
      </w:r>
      <w:r w:rsidR="009B7020">
        <w:rPr>
          <w:rFonts w:eastAsiaTheme="minorHAnsi" w:cs="Courier New"/>
          <w:b w:val="0"/>
          <w:color w:val="000000"/>
          <w:w w:val="102"/>
          <w:sz w:val="23"/>
          <w:szCs w:val="23"/>
          <w:lang w:eastAsia="en-US"/>
        </w:rPr>
        <w:t xml:space="preserve"> </w:t>
      </w:r>
      <w:r w:rsidRPr="00A65564">
        <w:rPr>
          <w:rFonts w:eastAsiaTheme="minorHAnsi" w:cs="Courier New"/>
          <w:b w:val="0"/>
          <w:color w:val="000000"/>
          <w:w w:val="102"/>
          <w:sz w:val="23"/>
          <w:szCs w:val="23"/>
          <w:lang w:eastAsia="en-US"/>
        </w:rPr>
        <w:t>2ª parcela, com vencimento em 10/05/2019;</w:t>
      </w:r>
    </w:p>
    <w:p w:rsidR="009B7020" w:rsidRDefault="00A65564" w:rsidP="009B7020">
      <w:pPr>
        <w:pStyle w:val="Ttulo4"/>
        <w:tabs>
          <w:tab w:val="clear" w:pos="0"/>
        </w:tabs>
        <w:spacing w:after="160" w:line="276" w:lineRule="auto"/>
        <w:ind w:left="2835"/>
        <w:jc w:val="both"/>
        <w:rPr>
          <w:rFonts w:eastAsiaTheme="minorHAnsi" w:cs="Courier New"/>
          <w:b w:val="0"/>
          <w:color w:val="000000"/>
          <w:w w:val="102"/>
          <w:sz w:val="23"/>
          <w:szCs w:val="23"/>
          <w:lang w:eastAsia="en-US"/>
        </w:rPr>
      </w:pPr>
      <w:r w:rsidRPr="00A65564">
        <w:rPr>
          <w:rFonts w:eastAsiaTheme="minorHAnsi" w:cs="Courier New"/>
          <w:b w:val="0"/>
          <w:color w:val="000000"/>
          <w:w w:val="102"/>
          <w:sz w:val="23"/>
          <w:szCs w:val="23"/>
          <w:lang w:eastAsia="en-US"/>
        </w:rPr>
        <w:t>III</w:t>
      </w:r>
      <w:r w:rsidR="00D27404" w:rsidRPr="00A65564">
        <w:rPr>
          <w:rFonts w:eastAsiaTheme="minorHAnsi" w:cs="Courier New"/>
          <w:b w:val="0"/>
          <w:color w:val="000000"/>
          <w:w w:val="102"/>
          <w:sz w:val="23"/>
          <w:szCs w:val="23"/>
          <w:lang w:eastAsia="en-US"/>
        </w:rPr>
        <w:t>–</w:t>
      </w:r>
      <w:r w:rsidR="009B7020">
        <w:rPr>
          <w:rFonts w:eastAsiaTheme="minorHAnsi" w:cs="Courier New"/>
          <w:b w:val="0"/>
          <w:color w:val="000000"/>
          <w:w w:val="102"/>
          <w:sz w:val="23"/>
          <w:szCs w:val="23"/>
          <w:lang w:eastAsia="en-US"/>
        </w:rPr>
        <w:t xml:space="preserve"> </w:t>
      </w:r>
      <w:r w:rsidR="00D27404" w:rsidRPr="00A65564">
        <w:rPr>
          <w:rFonts w:eastAsiaTheme="minorHAnsi" w:cs="Courier New"/>
          <w:b w:val="0"/>
          <w:color w:val="000000"/>
          <w:w w:val="102"/>
          <w:sz w:val="23"/>
          <w:szCs w:val="23"/>
          <w:lang w:eastAsia="en-US"/>
        </w:rPr>
        <w:t>3ª parcela, com vencimento em 10/06/2019;</w:t>
      </w:r>
    </w:p>
    <w:p w:rsidR="00D27404" w:rsidRDefault="00D27404" w:rsidP="009B7020">
      <w:pPr>
        <w:pStyle w:val="Ttulo4"/>
        <w:tabs>
          <w:tab w:val="clear" w:pos="0"/>
        </w:tabs>
        <w:spacing w:after="160" w:line="276" w:lineRule="auto"/>
        <w:ind w:left="2835"/>
        <w:jc w:val="both"/>
        <w:rPr>
          <w:rFonts w:eastAsiaTheme="minorHAnsi" w:cs="Courier New"/>
          <w:b w:val="0"/>
          <w:color w:val="000000"/>
          <w:w w:val="102"/>
          <w:sz w:val="23"/>
          <w:szCs w:val="23"/>
          <w:lang w:eastAsia="en-US"/>
        </w:rPr>
      </w:pPr>
      <w:r w:rsidRPr="00A65564">
        <w:rPr>
          <w:rFonts w:eastAsiaTheme="minorHAnsi" w:cs="Courier New"/>
          <w:b w:val="0"/>
          <w:color w:val="000000"/>
          <w:w w:val="102"/>
          <w:sz w:val="23"/>
          <w:szCs w:val="23"/>
          <w:lang w:eastAsia="en-US"/>
        </w:rPr>
        <w:lastRenderedPageBreak/>
        <w:t>IV–</w:t>
      </w:r>
      <w:r w:rsidR="009B7020">
        <w:rPr>
          <w:rFonts w:eastAsiaTheme="minorHAnsi" w:cs="Courier New"/>
          <w:b w:val="0"/>
          <w:color w:val="000000"/>
          <w:w w:val="102"/>
          <w:sz w:val="23"/>
          <w:szCs w:val="23"/>
          <w:lang w:eastAsia="en-US"/>
        </w:rPr>
        <w:t xml:space="preserve"> </w:t>
      </w:r>
      <w:r w:rsidRPr="00A65564">
        <w:rPr>
          <w:rFonts w:eastAsiaTheme="minorHAnsi" w:cs="Courier New"/>
          <w:b w:val="0"/>
          <w:color w:val="000000"/>
          <w:w w:val="102"/>
          <w:sz w:val="23"/>
          <w:szCs w:val="23"/>
          <w:lang w:eastAsia="en-US"/>
        </w:rPr>
        <w:t>4ª parcela, com vencimento em 10/07/2019.</w:t>
      </w:r>
    </w:p>
    <w:p w:rsidR="00805867" w:rsidRDefault="00D27404" w:rsidP="00E9180F">
      <w:pPr>
        <w:pStyle w:val="Ttulo4"/>
        <w:spacing w:after="160" w:line="276" w:lineRule="auto"/>
        <w:jc w:val="both"/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</w:pPr>
      <w:r w:rsidRPr="00D27404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ab/>
      </w:r>
      <w:r w:rsidRPr="00D27404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ab/>
      </w:r>
      <w:r w:rsidRPr="00D27404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ab/>
      </w:r>
      <w:r w:rsidRPr="00D27404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ab/>
      </w:r>
    </w:p>
    <w:p w:rsidR="00D27404" w:rsidRPr="00D27404" w:rsidRDefault="00D27404" w:rsidP="00805867">
      <w:pPr>
        <w:pStyle w:val="Ttulo4"/>
        <w:spacing w:line="276" w:lineRule="auto"/>
        <w:ind w:firstLine="2835"/>
        <w:jc w:val="both"/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</w:pPr>
      <w:r w:rsidRPr="00A65564">
        <w:rPr>
          <w:rFonts w:eastAsiaTheme="minorHAnsi" w:cs="Courier New"/>
          <w:color w:val="000000"/>
          <w:w w:val="102"/>
          <w:sz w:val="24"/>
          <w:szCs w:val="24"/>
          <w:lang w:eastAsia="en-US"/>
        </w:rPr>
        <w:t>Art. 5º</w:t>
      </w:r>
      <w:r w:rsidRPr="00D27404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 xml:space="preserve">. Para efeito de lançamento do </w:t>
      </w:r>
      <w:r w:rsidRPr="003240FC">
        <w:rPr>
          <w:rFonts w:eastAsiaTheme="minorHAnsi" w:cs="Courier New"/>
          <w:color w:val="000000"/>
          <w:w w:val="102"/>
          <w:sz w:val="24"/>
          <w:szCs w:val="24"/>
          <w:lang w:eastAsia="en-US"/>
        </w:rPr>
        <w:t>Imposto Sobre Serviço de Qualquer Natureza – ISSQN</w:t>
      </w:r>
      <w:r w:rsidRPr="00D27404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>, com base no artigo 100, inciso I, da Lei Complementar Nº 34/05 – Código Tributário Municipal, os vencimentos para o exercício de 2019 serão:</w:t>
      </w:r>
    </w:p>
    <w:p w:rsidR="00D27404" w:rsidRPr="00D27404" w:rsidRDefault="00D27404" w:rsidP="00E9180F">
      <w:pPr>
        <w:pStyle w:val="Ttulo4"/>
        <w:spacing w:after="160" w:line="276" w:lineRule="auto"/>
        <w:jc w:val="both"/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</w:pPr>
    </w:p>
    <w:p w:rsidR="00D27404" w:rsidRPr="00D27404" w:rsidRDefault="00D27404" w:rsidP="00805867">
      <w:pPr>
        <w:pStyle w:val="Ttulo4"/>
        <w:tabs>
          <w:tab w:val="left" w:pos="2835"/>
        </w:tabs>
        <w:spacing w:line="276" w:lineRule="auto"/>
        <w:jc w:val="both"/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</w:pPr>
      <w:r w:rsidRPr="00D27404">
        <w:rPr>
          <w:rFonts w:eastAsiaTheme="minorHAnsi"/>
          <w:b w:val="0"/>
          <w:w w:val="102"/>
          <w:lang w:eastAsia="en-US"/>
        </w:rPr>
        <w:tab/>
      </w:r>
      <w:r w:rsidRPr="00A65564">
        <w:rPr>
          <w:rFonts w:eastAsiaTheme="minorHAnsi"/>
          <w:w w:val="102"/>
          <w:lang w:eastAsia="en-US"/>
        </w:rPr>
        <w:t xml:space="preserve">§ </w:t>
      </w:r>
      <w:r w:rsidRPr="00A65564">
        <w:rPr>
          <w:rFonts w:eastAsiaTheme="minorHAnsi" w:cs="Courier New"/>
          <w:color w:val="000000"/>
          <w:w w:val="102"/>
          <w:sz w:val="24"/>
          <w:szCs w:val="24"/>
          <w:lang w:eastAsia="en-US"/>
        </w:rPr>
        <w:t>1º</w:t>
      </w:r>
      <w:r w:rsidR="00805867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 xml:space="preserve">. </w:t>
      </w:r>
      <w:r w:rsidRPr="00D27404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>Parcela única, com vencimento em 10/04/2019;</w:t>
      </w:r>
    </w:p>
    <w:p w:rsidR="00D27404" w:rsidRPr="00D27404" w:rsidRDefault="00D27404" w:rsidP="00E9180F">
      <w:pPr>
        <w:pStyle w:val="Ttulo4"/>
        <w:spacing w:after="160" w:line="276" w:lineRule="auto"/>
        <w:jc w:val="both"/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</w:pPr>
      <w:r w:rsidRPr="00D27404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ab/>
      </w:r>
      <w:r w:rsidRPr="00D27404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ab/>
      </w:r>
      <w:r w:rsidRPr="00D27404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ab/>
      </w:r>
      <w:r w:rsidRPr="00D27404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ab/>
      </w:r>
    </w:p>
    <w:p w:rsidR="00D27404" w:rsidRPr="00D27404" w:rsidRDefault="00D27404" w:rsidP="00805867">
      <w:pPr>
        <w:pStyle w:val="Ttulo4"/>
        <w:spacing w:line="276" w:lineRule="auto"/>
        <w:jc w:val="both"/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</w:pPr>
      <w:r w:rsidRPr="00D27404">
        <w:rPr>
          <w:rFonts w:eastAsiaTheme="minorHAnsi"/>
          <w:w w:val="102"/>
          <w:lang w:eastAsia="en-US"/>
        </w:rPr>
        <w:tab/>
      </w:r>
      <w:r w:rsidRPr="00D27404">
        <w:rPr>
          <w:rFonts w:eastAsiaTheme="minorHAnsi"/>
          <w:w w:val="102"/>
          <w:lang w:eastAsia="en-US"/>
        </w:rPr>
        <w:tab/>
      </w:r>
      <w:r w:rsidRPr="00D27404">
        <w:rPr>
          <w:rFonts w:eastAsiaTheme="minorHAnsi"/>
          <w:w w:val="102"/>
          <w:lang w:eastAsia="en-US"/>
        </w:rPr>
        <w:tab/>
      </w:r>
      <w:r w:rsidRPr="00D27404">
        <w:rPr>
          <w:rFonts w:eastAsiaTheme="minorHAnsi"/>
          <w:w w:val="102"/>
          <w:lang w:eastAsia="en-US"/>
        </w:rPr>
        <w:tab/>
      </w:r>
      <w:r w:rsidRPr="00A65564">
        <w:rPr>
          <w:rFonts w:eastAsiaTheme="minorHAnsi"/>
          <w:w w:val="102"/>
          <w:lang w:eastAsia="en-US"/>
        </w:rPr>
        <w:t xml:space="preserve">§ </w:t>
      </w:r>
      <w:r w:rsidRPr="00A65564">
        <w:rPr>
          <w:rFonts w:eastAsiaTheme="minorHAnsi" w:cs="Courier New"/>
          <w:color w:val="000000"/>
          <w:w w:val="102"/>
          <w:sz w:val="24"/>
          <w:szCs w:val="24"/>
          <w:lang w:eastAsia="en-US"/>
        </w:rPr>
        <w:t>2º</w:t>
      </w:r>
      <w:r w:rsidR="00805867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>.</w:t>
      </w:r>
      <w:r w:rsidRPr="00D27404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 xml:space="preserve"> De forma parcelada:</w:t>
      </w:r>
    </w:p>
    <w:p w:rsidR="00D27404" w:rsidRPr="00D27404" w:rsidRDefault="00D27404" w:rsidP="00E9180F">
      <w:pPr>
        <w:pStyle w:val="Ttulo4"/>
        <w:spacing w:after="160" w:line="276" w:lineRule="auto"/>
        <w:jc w:val="both"/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</w:pPr>
      <w:r w:rsidRPr="00D27404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ab/>
      </w:r>
      <w:r w:rsidRPr="00D27404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ab/>
      </w:r>
      <w:r w:rsidRPr="00D27404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ab/>
      </w:r>
      <w:r w:rsidRPr="00D27404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ab/>
      </w:r>
    </w:p>
    <w:p w:rsidR="00D27404" w:rsidRPr="00A65564" w:rsidRDefault="00D27404" w:rsidP="009B7020">
      <w:pPr>
        <w:pStyle w:val="Ttulo4"/>
        <w:numPr>
          <w:ilvl w:val="0"/>
          <w:numId w:val="15"/>
        </w:numPr>
        <w:spacing w:after="160" w:line="276" w:lineRule="auto"/>
        <w:ind w:left="2835" w:firstLine="0"/>
        <w:jc w:val="both"/>
        <w:rPr>
          <w:rFonts w:eastAsiaTheme="minorHAnsi" w:cs="Courier New"/>
          <w:b w:val="0"/>
          <w:color w:val="000000"/>
          <w:w w:val="102"/>
          <w:sz w:val="23"/>
          <w:szCs w:val="23"/>
          <w:lang w:eastAsia="en-US"/>
        </w:rPr>
      </w:pPr>
      <w:r w:rsidRPr="00A65564">
        <w:rPr>
          <w:rFonts w:eastAsiaTheme="minorHAnsi" w:cs="Courier New"/>
          <w:b w:val="0"/>
          <w:color w:val="000000"/>
          <w:w w:val="102"/>
          <w:sz w:val="23"/>
          <w:szCs w:val="23"/>
          <w:lang w:eastAsia="en-US"/>
        </w:rPr>
        <w:t>1ª parcela, com vencimento em 10/04/2019;</w:t>
      </w:r>
    </w:p>
    <w:p w:rsidR="00D27404" w:rsidRPr="00A65564" w:rsidRDefault="00D27404" w:rsidP="009B7020">
      <w:pPr>
        <w:pStyle w:val="Ttulo4"/>
        <w:numPr>
          <w:ilvl w:val="0"/>
          <w:numId w:val="15"/>
        </w:numPr>
        <w:spacing w:after="160" w:line="276" w:lineRule="auto"/>
        <w:ind w:left="2835" w:firstLine="0"/>
        <w:jc w:val="both"/>
        <w:rPr>
          <w:rFonts w:eastAsiaTheme="minorHAnsi" w:cs="Courier New"/>
          <w:b w:val="0"/>
          <w:color w:val="000000"/>
          <w:w w:val="102"/>
          <w:sz w:val="23"/>
          <w:szCs w:val="23"/>
          <w:lang w:eastAsia="en-US"/>
        </w:rPr>
      </w:pPr>
      <w:r w:rsidRPr="00A65564">
        <w:rPr>
          <w:rFonts w:eastAsiaTheme="minorHAnsi" w:cs="Courier New"/>
          <w:b w:val="0"/>
          <w:color w:val="000000"/>
          <w:w w:val="102"/>
          <w:sz w:val="23"/>
          <w:szCs w:val="23"/>
          <w:lang w:eastAsia="en-US"/>
        </w:rPr>
        <w:t>2ª parcela, com vencimento em 10/05/2019;</w:t>
      </w:r>
    </w:p>
    <w:p w:rsidR="009B7020" w:rsidRDefault="00D27404" w:rsidP="009B7020">
      <w:pPr>
        <w:pStyle w:val="Ttulo4"/>
        <w:numPr>
          <w:ilvl w:val="0"/>
          <w:numId w:val="15"/>
        </w:numPr>
        <w:spacing w:after="160" w:line="276" w:lineRule="auto"/>
        <w:ind w:left="2835" w:firstLine="0"/>
        <w:jc w:val="both"/>
        <w:rPr>
          <w:rFonts w:eastAsiaTheme="minorHAnsi" w:cs="Courier New"/>
          <w:b w:val="0"/>
          <w:color w:val="000000"/>
          <w:w w:val="102"/>
          <w:sz w:val="23"/>
          <w:szCs w:val="23"/>
          <w:lang w:eastAsia="en-US"/>
        </w:rPr>
      </w:pPr>
      <w:r w:rsidRPr="00A65564">
        <w:rPr>
          <w:rFonts w:eastAsiaTheme="minorHAnsi" w:cs="Courier New"/>
          <w:b w:val="0"/>
          <w:color w:val="000000"/>
          <w:w w:val="102"/>
          <w:sz w:val="23"/>
          <w:szCs w:val="23"/>
          <w:lang w:eastAsia="en-US"/>
        </w:rPr>
        <w:t>3ª parcela, com vencimento em 10/06/2019;</w:t>
      </w:r>
    </w:p>
    <w:p w:rsidR="00D27404" w:rsidRPr="00A65564" w:rsidRDefault="00D27404" w:rsidP="009B7020">
      <w:pPr>
        <w:pStyle w:val="Ttulo4"/>
        <w:numPr>
          <w:ilvl w:val="0"/>
          <w:numId w:val="15"/>
        </w:numPr>
        <w:spacing w:after="160" w:line="276" w:lineRule="auto"/>
        <w:ind w:left="2835" w:firstLine="0"/>
        <w:jc w:val="both"/>
        <w:rPr>
          <w:rFonts w:eastAsiaTheme="minorHAnsi" w:cs="Courier New"/>
          <w:b w:val="0"/>
          <w:color w:val="000000"/>
          <w:w w:val="102"/>
          <w:sz w:val="23"/>
          <w:szCs w:val="23"/>
          <w:lang w:eastAsia="en-US"/>
        </w:rPr>
      </w:pPr>
      <w:r w:rsidRPr="00A65564">
        <w:rPr>
          <w:rFonts w:eastAsiaTheme="minorHAnsi" w:cs="Courier New"/>
          <w:b w:val="0"/>
          <w:color w:val="000000"/>
          <w:w w:val="102"/>
          <w:sz w:val="23"/>
          <w:szCs w:val="23"/>
          <w:lang w:eastAsia="en-US"/>
        </w:rPr>
        <w:t>4ª parcela, com vencimento em 10/07/2019.</w:t>
      </w:r>
    </w:p>
    <w:p w:rsidR="00D27404" w:rsidRPr="00D27404" w:rsidRDefault="00D27404" w:rsidP="00E9180F">
      <w:pPr>
        <w:pStyle w:val="Ttulo4"/>
        <w:spacing w:after="160" w:line="276" w:lineRule="auto"/>
        <w:jc w:val="both"/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</w:pPr>
      <w:r w:rsidRPr="00D27404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ab/>
      </w:r>
      <w:r w:rsidRPr="00D27404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ab/>
      </w:r>
      <w:r w:rsidRPr="00D27404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ab/>
      </w:r>
      <w:r w:rsidRPr="00D27404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ab/>
        <w:t xml:space="preserve">                   </w:t>
      </w:r>
    </w:p>
    <w:p w:rsidR="00D27404" w:rsidRPr="00D27404" w:rsidRDefault="00D27404" w:rsidP="003D119D">
      <w:pPr>
        <w:pStyle w:val="Ttulo4"/>
        <w:spacing w:line="276" w:lineRule="auto"/>
        <w:jc w:val="both"/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</w:pPr>
      <w:r w:rsidRPr="00D27404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ab/>
      </w:r>
      <w:r w:rsidRPr="00D27404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ab/>
      </w:r>
      <w:r w:rsidRPr="00D27404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ab/>
      </w:r>
      <w:r w:rsidRPr="00D27404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ab/>
      </w:r>
      <w:r w:rsidRPr="00A65564">
        <w:rPr>
          <w:rFonts w:eastAsiaTheme="minorHAnsi" w:cs="Courier New"/>
          <w:color w:val="000000"/>
          <w:w w:val="102"/>
          <w:sz w:val="24"/>
          <w:szCs w:val="24"/>
          <w:lang w:eastAsia="en-US"/>
        </w:rPr>
        <w:t>Art. 6º</w:t>
      </w:r>
      <w:r w:rsidRPr="00D27404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 xml:space="preserve">. Para efeito de lançamento da </w:t>
      </w:r>
      <w:r w:rsidRPr="00D20FD1">
        <w:rPr>
          <w:rFonts w:eastAsiaTheme="minorHAnsi" w:cs="Courier New"/>
          <w:color w:val="000000"/>
          <w:w w:val="102"/>
          <w:sz w:val="24"/>
          <w:szCs w:val="24"/>
          <w:lang w:eastAsia="en-US"/>
        </w:rPr>
        <w:t>Taxa de</w:t>
      </w:r>
      <w:r w:rsidRPr="00D27404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 xml:space="preserve"> </w:t>
      </w:r>
      <w:r w:rsidRPr="003240FC">
        <w:rPr>
          <w:rFonts w:eastAsiaTheme="minorHAnsi" w:cs="Courier New"/>
          <w:color w:val="000000"/>
          <w:w w:val="102"/>
          <w:sz w:val="24"/>
          <w:szCs w:val="24"/>
          <w:lang w:eastAsia="en-US"/>
        </w:rPr>
        <w:t>Fiscalização de Anúncio – TFA</w:t>
      </w:r>
      <w:r w:rsidRPr="00D27404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 xml:space="preserve"> com base no artigo 147, inciso II e parágrafo único, da Lei Complementar Nº 34/05 – Código Tributário </w:t>
      </w:r>
      <w:proofErr w:type="gramStart"/>
      <w:r w:rsidRPr="00D27404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>Municipal,</w:t>
      </w:r>
      <w:proofErr w:type="gramEnd"/>
      <w:r w:rsidRPr="00D27404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>(alterado pela Lei Complementar n° 90/2017), os vencimentos para o exercício de 2019 serão:</w:t>
      </w:r>
    </w:p>
    <w:p w:rsidR="00D27404" w:rsidRPr="00D27404" w:rsidRDefault="00D27404" w:rsidP="00E9180F">
      <w:pPr>
        <w:pStyle w:val="Ttulo4"/>
        <w:spacing w:after="160" w:line="276" w:lineRule="auto"/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</w:pPr>
    </w:p>
    <w:p w:rsidR="00D27404" w:rsidRPr="00D27404" w:rsidRDefault="00D27404" w:rsidP="00805867">
      <w:pPr>
        <w:pStyle w:val="Ttulo4"/>
        <w:spacing w:line="276" w:lineRule="auto"/>
        <w:jc w:val="both"/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</w:pPr>
      <w:r w:rsidRPr="00D27404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ab/>
      </w:r>
      <w:r w:rsidRPr="00D27404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ab/>
      </w:r>
      <w:r w:rsidRPr="00D27404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ab/>
      </w:r>
      <w:r w:rsidRPr="00D27404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ab/>
      </w:r>
      <w:r w:rsidRPr="00A65564">
        <w:rPr>
          <w:rFonts w:eastAsiaTheme="minorHAnsi"/>
          <w:w w:val="102"/>
          <w:lang w:eastAsia="en-US"/>
        </w:rPr>
        <w:t xml:space="preserve">§ </w:t>
      </w:r>
      <w:r w:rsidRPr="00A65564">
        <w:rPr>
          <w:rFonts w:eastAsiaTheme="minorHAnsi" w:cs="Courier New"/>
          <w:color w:val="000000"/>
          <w:w w:val="102"/>
          <w:sz w:val="24"/>
          <w:szCs w:val="24"/>
          <w:lang w:eastAsia="en-US"/>
        </w:rPr>
        <w:t>1º</w:t>
      </w:r>
      <w:r w:rsidR="00805867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>.</w:t>
      </w:r>
      <w:r w:rsidRPr="00D27404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 xml:space="preserve"> Parcela única com 05% (cinco por cento) de desconto, com vencimento em 10/08/2019;</w:t>
      </w:r>
    </w:p>
    <w:p w:rsidR="00D27404" w:rsidRPr="00D27404" w:rsidRDefault="00D27404" w:rsidP="00E9180F">
      <w:pPr>
        <w:pStyle w:val="Ttulo4"/>
        <w:spacing w:after="160" w:line="276" w:lineRule="auto"/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</w:pPr>
      <w:r w:rsidRPr="00D27404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ab/>
      </w:r>
    </w:p>
    <w:p w:rsidR="00D27404" w:rsidRPr="00D27404" w:rsidRDefault="00D27404" w:rsidP="00805867">
      <w:pPr>
        <w:pStyle w:val="Ttulo4"/>
        <w:spacing w:line="276" w:lineRule="auto"/>
        <w:jc w:val="left"/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</w:pPr>
      <w:r w:rsidRPr="00D27404">
        <w:rPr>
          <w:rFonts w:eastAsiaTheme="minorHAnsi"/>
          <w:b w:val="0"/>
          <w:w w:val="102"/>
          <w:lang w:eastAsia="en-US"/>
        </w:rPr>
        <w:tab/>
      </w:r>
      <w:r w:rsidRPr="00D27404">
        <w:rPr>
          <w:rFonts w:eastAsiaTheme="minorHAnsi"/>
          <w:b w:val="0"/>
          <w:w w:val="102"/>
          <w:lang w:eastAsia="en-US"/>
        </w:rPr>
        <w:tab/>
      </w:r>
      <w:r w:rsidRPr="00D27404">
        <w:rPr>
          <w:rFonts w:eastAsiaTheme="minorHAnsi"/>
          <w:b w:val="0"/>
          <w:w w:val="102"/>
          <w:lang w:eastAsia="en-US"/>
        </w:rPr>
        <w:tab/>
      </w:r>
      <w:r w:rsidRPr="00D27404">
        <w:rPr>
          <w:rFonts w:eastAsiaTheme="minorHAnsi"/>
          <w:b w:val="0"/>
          <w:w w:val="102"/>
          <w:lang w:eastAsia="en-US"/>
        </w:rPr>
        <w:tab/>
      </w:r>
      <w:r w:rsidRPr="00A65564">
        <w:rPr>
          <w:rFonts w:eastAsiaTheme="minorHAnsi"/>
          <w:w w:val="102"/>
          <w:lang w:eastAsia="en-US"/>
        </w:rPr>
        <w:t xml:space="preserve">§ </w:t>
      </w:r>
      <w:r w:rsidRPr="00A65564">
        <w:rPr>
          <w:rFonts w:eastAsiaTheme="minorHAnsi" w:cs="Courier New"/>
          <w:color w:val="000000"/>
          <w:w w:val="102"/>
          <w:sz w:val="24"/>
          <w:szCs w:val="24"/>
          <w:lang w:eastAsia="en-US"/>
        </w:rPr>
        <w:t>2º</w:t>
      </w:r>
      <w:r w:rsidR="00805867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 xml:space="preserve">. </w:t>
      </w:r>
      <w:r w:rsidRPr="00D27404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>De forma parcelada:</w:t>
      </w:r>
    </w:p>
    <w:p w:rsidR="00D27404" w:rsidRPr="00D27404" w:rsidRDefault="00D27404" w:rsidP="00E9180F">
      <w:pPr>
        <w:pStyle w:val="Ttulo4"/>
        <w:spacing w:after="160" w:line="276" w:lineRule="auto"/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</w:pPr>
    </w:p>
    <w:p w:rsidR="00D27404" w:rsidRPr="00805867" w:rsidRDefault="00805867" w:rsidP="009B7020">
      <w:pPr>
        <w:pStyle w:val="Ttulo4"/>
        <w:tabs>
          <w:tab w:val="clear" w:pos="0"/>
        </w:tabs>
        <w:spacing w:after="160" w:line="276" w:lineRule="auto"/>
        <w:ind w:left="2835"/>
        <w:jc w:val="both"/>
        <w:rPr>
          <w:rFonts w:eastAsiaTheme="minorHAnsi" w:cs="Courier New"/>
          <w:b w:val="0"/>
          <w:color w:val="000000"/>
          <w:w w:val="102"/>
          <w:sz w:val="23"/>
          <w:szCs w:val="23"/>
          <w:lang w:eastAsia="en-US"/>
        </w:rPr>
      </w:pPr>
      <w:r w:rsidRPr="00805867">
        <w:rPr>
          <w:rFonts w:eastAsiaTheme="minorHAnsi" w:cs="Courier New"/>
          <w:b w:val="0"/>
          <w:color w:val="000000"/>
          <w:w w:val="102"/>
          <w:sz w:val="23"/>
          <w:szCs w:val="23"/>
          <w:lang w:eastAsia="en-US"/>
        </w:rPr>
        <w:t>I</w:t>
      </w:r>
      <w:r w:rsidR="00D27404" w:rsidRPr="00805867">
        <w:rPr>
          <w:rFonts w:eastAsiaTheme="minorHAnsi" w:cs="Courier New"/>
          <w:b w:val="0"/>
          <w:color w:val="000000"/>
          <w:w w:val="102"/>
          <w:sz w:val="23"/>
          <w:szCs w:val="23"/>
          <w:lang w:eastAsia="en-US"/>
        </w:rPr>
        <w:t>–</w:t>
      </w:r>
      <w:r w:rsidR="00E9180F">
        <w:rPr>
          <w:rFonts w:eastAsiaTheme="minorHAnsi" w:cs="Courier New"/>
          <w:b w:val="0"/>
          <w:color w:val="000000"/>
          <w:w w:val="102"/>
          <w:sz w:val="23"/>
          <w:szCs w:val="23"/>
          <w:lang w:eastAsia="en-US"/>
        </w:rPr>
        <w:t xml:space="preserve"> </w:t>
      </w:r>
      <w:r w:rsidR="00D27404" w:rsidRPr="00805867">
        <w:rPr>
          <w:rFonts w:eastAsiaTheme="minorHAnsi" w:cs="Courier New"/>
          <w:b w:val="0"/>
          <w:color w:val="000000"/>
          <w:w w:val="102"/>
          <w:sz w:val="23"/>
          <w:szCs w:val="23"/>
          <w:lang w:eastAsia="en-US"/>
        </w:rPr>
        <w:t>1ª parcela, com vencimento em 12/08/2019;</w:t>
      </w:r>
    </w:p>
    <w:p w:rsidR="00D27404" w:rsidRPr="00805867" w:rsidRDefault="00805867" w:rsidP="009B7020">
      <w:pPr>
        <w:pStyle w:val="Ttulo4"/>
        <w:tabs>
          <w:tab w:val="clear" w:pos="0"/>
        </w:tabs>
        <w:spacing w:after="160" w:line="276" w:lineRule="auto"/>
        <w:ind w:left="2835"/>
        <w:jc w:val="both"/>
        <w:rPr>
          <w:rFonts w:eastAsiaTheme="minorHAnsi" w:cs="Courier New"/>
          <w:b w:val="0"/>
          <w:color w:val="000000"/>
          <w:w w:val="102"/>
          <w:sz w:val="23"/>
          <w:szCs w:val="23"/>
          <w:lang w:eastAsia="en-US"/>
        </w:rPr>
      </w:pPr>
      <w:r w:rsidRPr="00805867">
        <w:rPr>
          <w:rFonts w:eastAsiaTheme="minorHAnsi" w:cs="Courier New"/>
          <w:b w:val="0"/>
          <w:color w:val="000000"/>
          <w:w w:val="102"/>
          <w:sz w:val="23"/>
          <w:szCs w:val="23"/>
          <w:lang w:eastAsia="en-US"/>
        </w:rPr>
        <w:t>II</w:t>
      </w:r>
      <w:r w:rsidR="00D27404" w:rsidRPr="00805867">
        <w:rPr>
          <w:rFonts w:eastAsiaTheme="minorHAnsi" w:cs="Courier New"/>
          <w:b w:val="0"/>
          <w:color w:val="000000"/>
          <w:w w:val="102"/>
          <w:sz w:val="23"/>
          <w:szCs w:val="23"/>
          <w:lang w:eastAsia="en-US"/>
        </w:rPr>
        <w:t>–</w:t>
      </w:r>
      <w:r w:rsidR="00E9180F">
        <w:rPr>
          <w:rFonts w:eastAsiaTheme="minorHAnsi" w:cs="Courier New"/>
          <w:b w:val="0"/>
          <w:color w:val="000000"/>
          <w:w w:val="102"/>
          <w:sz w:val="23"/>
          <w:szCs w:val="23"/>
          <w:lang w:eastAsia="en-US"/>
        </w:rPr>
        <w:t xml:space="preserve"> </w:t>
      </w:r>
      <w:r w:rsidR="00D27404" w:rsidRPr="00805867">
        <w:rPr>
          <w:rFonts w:eastAsiaTheme="minorHAnsi" w:cs="Courier New"/>
          <w:b w:val="0"/>
          <w:color w:val="000000"/>
          <w:w w:val="102"/>
          <w:sz w:val="23"/>
          <w:szCs w:val="23"/>
          <w:lang w:eastAsia="en-US"/>
        </w:rPr>
        <w:t>2ª parcela, com vencimento em 10/09/2019;</w:t>
      </w:r>
    </w:p>
    <w:p w:rsidR="00D27404" w:rsidRPr="00805867" w:rsidRDefault="00805867" w:rsidP="009B7020">
      <w:pPr>
        <w:pStyle w:val="Ttulo4"/>
        <w:tabs>
          <w:tab w:val="clear" w:pos="0"/>
        </w:tabs>
        <w:spacing w:after="160" w:line="276" w:lineRule="auto"/>
        <w:ind w:left="2835"/>
        <w:jc w:val="both"/>
        <w:rPr>
          <w:rFonts w:eastAsiaTheme="minorHAnsi" w:cs="Courier New"/>
          <w:b w:val="0"/>
          <w:color w:val="000000"/>
          <w:w w:val="102"/>
          <w:sz w:val="23"/>
          <w:szCs w:val="23"/>
          <w:lang w:eastAsia="en-US"/>
        </w:rPr>
      </w:pPr>
      <w:r w:rsidRPr="00805867">
        <w:rPr>
          <w:rFonts w:eastAsiaTheme="minorHAnsi" w:cs="Courier New"/>
          <w:b w:val="0"/>
          <w:color w:val="000000"/>
          <w:w w:val="102"/>
          <w:sz w:val="23"/>
          <w:szCs w:val="23"/>
          <w:lang w:eastAsia="en-US"/>
        </w:rPr>
        <w:t>III</w:t>
      </w:r>
      <w:r w:rsidR="00D27404" w:rsidRPr="00805867">
        <w:rPr>
          <w:rFonts w:eastAsiaTheme="minorHAnsi" w:cs="Courier New"/>
          <w:b w:val="0"/>
          <w:color w:val="000000"/>
          <w:w w:val="102"/>
          <w:sz w:val="23"/>
          <w:szCs w:val="23"/>
          <w:lang w:eastAsia="en-US"/>
        </w:rPr>
        <w:t>–</w:t>
      </w:r>
      <w:r w:rsidR="00E9180F">
        <w:rPr>
          <w:rFonts w:eastAsiaTheme="minorHAnsi" w:cs="Courier New"/>
          <w:b w:val="0"/>
          <w:color w:val="000000"/>
          <w:w w:val="102"/>
          <w:sz w:val="23"/>
          <w:szCs w:val="23"/>
          <w:lang w:eastAsia="en-US"/>
        </w:rPr>
        <w:t xml:space="preserve"> </w:t>
      </w:r>
      <w:r w:rsidR="00D27404" w:rsidRPr="00805867">
        <w:rPr>
          <w:rFonts w:eastAsiaTheme="minorHAnsi" w:cs="Courier New"/>
          <w:b w:val="0"/>
          <w:color w:val="000000"/>
          <w:w w:val="102"/>
          <w:sz w:val="23"/>
          <w:szCs w:val="23"/>
          <w:lang w:eastAsia="en-US"/>
        </w:rPr>
        <w:t>3ª</w:t>
      </w:r>
      <w:r w:rsidRPr="00805867">
        <w:rPr>
          <w:rFonts w:eastAsiaTheme="minorHAnsi" w:cs="Courier New"/>
          <w:b w:val="0"/>
          <w:color w:val="000000"/>
          <w:w w:val="102"/>
          <w:sz w:val="23"/>
          <w:szCs w:val="23"/>
          <w:lang w:eastAsia="en-US"/>
        </w:rPr>
        <w:t xml:space="preserve"> </w:t>
      </w:r>
      <w:r w:rsidR="00D27404" w:rsidRPr="00805867">
        <w:rPr>
          <w:rFonts w:eastAsiaTheme="minorHAnsi" w:cs="Courier New"/>
          <w:b w:val="0"/>
          <w:color w:val="000000"/>
          <w:w w:val="102"/>
          <w:sz w:val="23"/>
          <w:szCs w:val="23"/>
          <w:lang w:eastAsia="en-US"/>
        </w:rPr>
        <w:t>parcela, com vencimento em 10/10/2019;</w:t>
      </w:r>
    </w:p>
    <w:p w:rsidR="00D27404" w:rsidRPr="00805867" w:rsidRDefault="00805867" w:rsidP="009B7020">
      <w:pPr>
        <w:pStyle w:val="Ttulo4"/>
        <w:tabs>
          <w:tab w:val="clear" w:pos="0"/>
        </w:tabs>
        <w:spacing w:after="160" w:line="276" w:lineRule="auto"/>
        <w:ind w:left="2835"/>
        <w:jc w:val="both"/>
        <w:rPr>
          <w:rFonts w:eastAsiaTheme="minorHAnsi" w:cs="Courier New"/>
          <w:b w:val="0"/>
          <w:color w:val="000000"/>
          <w:w w:val="102"/>
          <w:sz w:val="23"/>
          <w:szCs w:val="23"/>
          <w:lang w:eastAsia="en-US"/>
        </w:rPr>
      </w:pPr>
      <w:r w:rsidRPr="00805867">
        <w:rPr>
          <w:rFonts w:eastAsiaTheme="minorHAnsi" w:cs="Courier New"/>
          <w:b w:val="0"/>
          <w:color w:val="000000"/>
          <w:w w:val="102"/>
          <w:sz w:val="23"/>
          <w:szCs w:val="23"/>
          <w:lang w:eastAsia="en-US"/>
        </w:rPr>
        <w:t>IV</w:t>
      </w:r>
      <w:r w:rsidR="00D27404" w:rsidRPr="00805867">
        <w:rPr>
          <w:rFonts w:eastAsiaTheme="minorHAnsi" w:cs="Courier New"/>
          <w:b w:val="0"/>
          <w:color w:val="000000"/>
          <w:w w:val="102"/>
          <w:sz w:val="23"/>
          <w:szCs w:val="23"/>
          <w:lang w:eastAsia="en-US"/>
        </w:rPr>
        <w:t>–</w:t>
      </w:r>
      <w:r w:rsidR="00E9180F">
        <w:rPr>
          <w:rFonts w:eastAsiaTheme="minorHAnsi" w:cs="Courier New"/>
          <w:b w:val="0"/>
          <w:color w:val="000000"/>
          <w:w w:val="102"/>
          <w:sz w:val="23"/>
          <w:szCs w:val="23"/>
          <w:lang w:eastAsia="en-US"/>
        </w:rPr>
        <w:t xml:space="preserve"> </w:t>
      </w:r>
      <w:r w:rsidR="00D27404" w:rsidRPr="00805867">
        <w:rPr>
          <w:rFonts w:eastAsiaTheme="minorHAnsi" w:cs="Courier New"/>
          <w:b w:val="0"/>
          <w:color w:val="000000"/>
          <w:w w:val="102"/>
          <w:sz w:val="23"/>
          <w:szCs w:val="23"/>
          <w:lang w:eastAsia="en-US"/>
        </w:rPr>
        <w:t>4ª parcela, com vencimento em 11/11/2019.</w:t>
      </w:r>
    </w:p>
    <w:p w:rsidR="00D27404" w:rsidRPr="00D27404" w:rsidRDefault="00D27404" w:rsidP="00805867">
      <w:pPr>
        <w:pStyle w:val="Ttulo4"/>
        <w:spacing w:line="276" w:lineRule="auto"/>
        <w:jc w:val="both"/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</w:pPr>
      <w:r w:rsidRPr="00D27404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lastRenderedPageBreak/>
        <w:tab/>
      </w:r>
      <w:r w:rsidRPr="00D27404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ab/>
      </w:r>
      <w:r w:rsidRPr="00D27404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ab/>
      </w:r>
      <w:r w:rsidRPr="00D27404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ab/>
      </w:r>
      <w:r w:rsidRPr="00A65564">
        <w:rPr>
          <w:rFonts w:eastAsiaTheme="minorHAnsi" w:cs="Courier New"/>
          <w:color w:val="000000"/>
          <w:w w:val="102"/>
          <w:sz w:val="24"/>
          <w:szCs w:val="24"/>
          <w:lang w:eastAsia="en-US"/>
        </w:rPr>
        <w:t>Art. 7º</w:t>
      </w:r>
      <w:r w:rsidR="00A65564">
        <w:rPr>
          <w:rFonts w:eastAsiaTheme="minorHAnsi" w:cs="Courier New"/>
          <w:color w:val="000000"/>
          <w:w w:val="102"/>
          <w:sz w:val="24"/>
          <w:szCs w:val="24"/>
          <w:lang w:eastAsia="en-US"/>
        </w:rPr>
        <w:t>.</w:t>
      </w:r>
      <w:r w:rsidR="00805867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 xml:space="preserve"> </w:t>
      </w:r>
      <w:r w:rsidRPr="00D27404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>Os vencimentos dos demais tributos e preços públicos ocorrerão nas datas previstas na Lei Vigente.</w:t>
      </w:r>
    </w:p>
    <w:p w:rsidR="00D27404" w:rsidRPr="00D27404" w:rsidRDefault="00D27404" w:rsidP="00E9180F">
      <w:pPr>
        <w:pStyle w:val="Ttulo4"/>
        <w:spacing w:after="160" w:line="276" w:lineRule="auto"/>
        <w:jc w:val="both"/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</w:pPr>
      <w:r w:rsidRPr="00D27404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ab/>
      </w:r>
      <w:r w:rsidRPr="00D27404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ab/>
      </w:r>
      <w:r w:rsidRPr="00D27404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ab/>
      </w:r>
      <w:r w:rsidRPr="00D27404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ab/>
      </w:r>
    </w:p>
    <w:p w:rsidR="00D27404" w:rsidRDefault="00D27404" w:rsidP="00805867">
      <w:pPr>
        <w:pStyle w:val="Ttulo4"/>
        <w:spacing w:line="276" w:lineRule="auto"/>
        <w:jc w:val="both"/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</w:pPr>
      <w:r w:rsidRPr="00D27404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ab/>
      </w:r>
      <w:r w:rsidRPr="00D27404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ab/>
      </w:r>
      <w:r w:rsidRPr="00D27404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ab/>
      </w:r>
      <w:r w:rsidRPr="00D27404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ab/>
      </w:r>
      <w:r w:rsidRPr="00A65564">
        <w:rPr>
          <w:rFonts w:eastAsiaTheme="minorHAnsi" w:cs="Courier New"/>
          <w:color w:val="000000"/>
          <w:w w:val="102"/>
          <w:sz w:val="24"/>
          <w:szCs w:val="24"/>
          <w:lang w:eastAsia="en-US"/>
        </w:rPr>
        <w:t>Art. 8º</w:t>
      </w:r>
      <w:r w:rsidR="00A65564">
        <w:rPr>
          <w:rFonts w:eastAsiaTheme="minorHAnsi" w:cs="Courier New"/>
          <w:color w:val="000000"/>
          <w:w w:val="102"/>
          <w:sz w:val="24"/>
          <w:szCs w:val="24"/>
          <w:lang w:eastAsia="en-US"/>
        </w:rPr>
        <w:t xml:space="preserve">. </w:t>
      </w:r>
      <w:r w:rsidRPr="00D27404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 xml:space="preserve">Este Decreto entrará em vigor na data de sua publicação, produzindo seus efeitos a partir de </w:t>
      </w:r>
      <w:r w:rsidRPr="00D20FD1">
        <w:rPr>
          <w:rFonts w:eastAsiaTheme="minorHAnsi" w:cs="Courier New"/>
          <w:color w:val="000000"/>
          <w:w w:val="102"/>
          <w:sz w:val="24"/>
          <w:szCs w:val="24"/>
          <w:lang w:eastAsia="en-US"/>
        </w:rPr>
        <w:t>02 de janeiro de 2019</w:t>
      </w:r>
      <w:r w:rsidRPr="00D27404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>.</w:t>
      </w:r>
    </w:p>
    <w:p w:rsidR="00805867" w:rsidRPr="00805867" w:rsidRDefault="00805867" w:rsidP="00805867">
      <w:bookmarkStart w:id="0" w:name="_GoBack"/>
      <w:bookmarkEnd w:id="0"/>
    </w:p>
    <w:p w:rsidR="00D27404" w:rsidRPr="00805867" w:rsidRDefault="00D27404" w:rsidP="00805867">
      <w:pPr>
        <w:pStyle w:val="Ttulo4"/>
        <w:spacing w:line="276" w:lineRule="auto"/>
        <w:jc w:val="both"/>
        <w:rPr>
          <w:rFonts w:eastAsiaTheme="minorHAnsi" w:cs="Courier New"/>
          <w:b w:val="0"/>
          <w:color w:val="000000"/>
          <w:w w:val="102"/>
          <w:sz w:val="16"/>
          <w:szCs w:val="16"/>
          <w:lang w:eastAsia="en-US"/>
        </w:rPr>
      </w:pPr>
      <w:r w:rsidRPr="00D27404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ab/>
      </w:r>
      <w:r w:rsidRPr="00D27404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ab/>
      </w:r>
    </w:p>
    <w:p w:rsidR="00D27404" w:rsidRPr="00D27404" w:rsidRDefault="00D27404" w:rsidP="00805867">
      <w:pPr>
        <w:pStyle w:val="Ttulo4"/>
        <w:spacing w:line="276" w:lineRule="auto"/>
        <w:jc w:val="both"/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</w:pPr>
    </w:p>
    <w:p w:rsidR="00D27404" w:rsidRPr="00D27404" w:rsidRDefault="00D27404" w:rsidP="00805867">
      <w:pPr>
        <w:pStyle w:val="Ttulo4"/>
        <w:spacing w:line="276" w:lineRule="auto"/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</w:pPr>
      <w:r w:rsidRPr="00D27404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 xml:space="preserve">Prefeitura do Município de Itapevi, </w:t>
      </w:r>
      <w:r w:rsidR="00805867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>04</w:t>
      </w:r>
      <w:r w:rsidRPr="00D27404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 xml:space="preserve"> de </w:t>
      </w:r>
      <w:r w:rsidR="00805867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>dezembro</w:t>
      </w:r>
      <w:r w:rsidRPr="00D27404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 xml:space="preserve"> de 2018.</w:t>
      </w:r>
    </w:p>
    <w:p w:rsidR="00D27404" w:rsidRPr="00D27404" w:rsidRDefault="00D27404" w:rsidP="00805867">
      <w:pPr>
        <w:pStyle w:val="Ttulo4"/>
        <w:spacing w:line="276" w:lineRule="auto"/>
        <w:jc w:val="both"/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</w:pPr>
      <w:r w:rsidRPr="00D27404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ab/>
      </w:r>
      <w:r w:rsidRPr="00D27404"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  <w:tab/>
      </w:r>
    </w:p>
    <w:p w:rsidR="00D27404" w:rsidRPr="00D27404" w:rsidRDefault="00D27404" w:rsidP="00D27404">
      <w:pPr>
        <w:pStyle w:val="Ttulo4"/>
        <w:jc w:val="both"/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</w:pPr>
    </w:p>
    <w:p w:rsidR="00D27404" w:rsidRPr="00D27404" w:rsidRDefault="00D27404" w:rsidP="00D27404">
      <w:pPr>
        <w:pStyle w:val="Ttulo4"/>
        <w:jc w:val="both"/>
        <w:rPr>
          <w:rFonts w:eastAsiaTheme="minorHAnsi" w:cs="Courier New"/>
          <w:b w:val="0"/>
          <w:color w:val="000000"/>
          <w:w w:val="102"/>
          <w:sz w:val="24"/>
          <w:szCs w:val="24"/>
          <w:lang w:eastAsia="en-US"/>
        </w:rPr>
      </w:pPr>
    </w:p>
    <w:p w:rsidR="00D27404" w:rsidRPr="00D27404" w:rsidRDefault="00D27404" w:rsidP="00805867">
      <w:pPr>
        <w:pStyle w:val="Ttulo4"/>
        <w:spacing w:line="276" w:lineRule="auto"/>
        <w:rPr>
          <w:rFonts w:eastAsiaTheme="minorHAnsi" w:cs="Courier New"/>
          <w:color w:val="000000"/>
          <w:w w:val="102"/>
          <w:sz w:val="24"/>
          <w:szCs w:val="24"/>
          <w:lang w:eastAsia="en-US"/>
        </w:rPr>
      </w:pPr>
      <w:r w:rsidRPr="00D27404">
        <w:rPr>
          <w:rFonts w:eastAsiaTheme="minorHAnsi" w:cs="Courier New"/>
          <w:color w:val="000000"/>
          <w:w w:val="102"/>
          <w:sz w:val="24"/>
          <w:szCs w:val="24"/>
          <w:lang w:eastAsia="en-US"/>
        </w:rPr>
        <w:t>IGOR SOARES EBERT</w:t>
      </w:r>
    </w:p>
    <w:p w:rsidR="00D27404" w:rsidRPr="00D27404" w:rsidRDefault="00D27404" w:rsidP="00805867">
      <w:pPr>
        <w:pStyle w:val="Ttulo4"/>
        <w:spacing w:line="276" w:lineRule="auto"/>
        <w:rPr>
          <w:rFonts w:eastAsiaTheme="minorHAnsi" w:cs="Courier New"/>
          <w:color w:val="000000"/>
          <w:w w:val="102"/>
          <w:sz w:val="24"/>
          <w:szCs w:val="24"/>
          <w:lang w:eastAsia="en-US"/>
        </w:rPr>
      </w:pPr>
      <w:r w:rsidRPr="00D27404">
        <w:rPr>
          <w:rFonts w:eastAsiaTheme="minorHAnsi" w:cs="Courier New"/>
          <w:color w:val="000000"/>
          <w:w w:val="102"/>
          <w:sz w:val="24"/>
          <w:szCs w:val="24"/>
          <w:lang w:eastAsia="en-US"/>
        </w:rPr>
        <w:t>PREFEITO</w:t>
      </w:r>
    </w:p>
    <w:p w:rsidR="00D27404" w:rsidRDefault="00D27404" w:rsidP="00D27404">
      <w:pPr>
        <w:pStyle w:val="Ttulo4"/>
        <w:jc w:val="both"/>
        <w:rPr>
          <w:rFonts w:eastAsiaTheme="minorHAnsi" w:cs="Courier New"/>
          <w:b w:val="0"/>
          <w:color w:val="000000"/>
          <w:w w:val="102"/>
          <w:sz w:val="16"/>
          <w:szCs w:val="16"/>
          <w:lang w:eastAsia="en-US"/>
        </w:rPr>
      </w:pPr>
    </w:p>
    <w:p w:rsidR="00805867" w:rsidRDefault="00805867" w:rsidP="00805867"/>
    <w:p w:rsidR="00805867" w:rsidRPr="00805867" w:rsidRDefault="00805867" w:rsidP="00805867"/>
    <w:p w:rsidR="00D66BBE" w:rsidRPr="00D27404" w:rsidRDefault="00D66BBE" w:rsidP="00805867">
      <w:pPr>
        <w:pStyle w:val="Corpodetexto"/>
        <w:widowControl w:val="0"/>
        <w:spacing w:line="276" w:lineRule="auto"/>
        <w:rPr>
          <w:rFonts w:eastAsiaTheme="minorHAnsi"/>
          <w:iCs w:val="0"/>
          <w:color w:val="000000"/>
          <w:w w:val="102"/>
          <w:lang w:eastAsia="en-US"/>
        </w:rPr>
      </w:pPr>
      <w:r w:rsidRPr="00D27404">
        <w:rPr>
          <w:rFonts w:eastAsiaTheme="minorHAnsi"/>
          <w:iCs w:val="0"/>
          <w:color w:val="000000"/>
          <w:w w:val="102"/>
          <w:lang w:eastAsia="en-US"/>
        </w:rPr>
        <w:t xml:space="preserve">Publicado, no Diário Oficial do Município de Itapevi, afixado no lugar de costume e registrado em livro próprio, na Prefeitura do Município de Itapevi, aos </w:t>
      </w:r>
      <w:r w:rsidR="00805867">
        <w:rPr>
          <w:rFonts w:eastAsiaTheme="minorHAnsi"/>
          <w:iCs w:val="0"/>
          <w:color w:val="000000"/>
          <w:w w:val="102"/>
          <w:lang w:eastAsia="en-US"/>
        </w:rPr>
        <w:t>04</w:t>
      </w:r>
      <w:r w:rsidRPr="00D27404">
        <w:rPr>
          <w:rFonts w:eastAsiaTheme="minorHAnsi"/>
          <w:iCs w:val="0"/>
          <w:color w:val="000000"/>
          <w:w w:val="102"/>
          <w:lang w:eastAsia="en-US"/>
        </w:rPr>
        <w:t xml:space="preserve"> de </w:t>
      </w:r>
      <w:r w:rsidR="00805867">
        <w:rPr>
          <w:rFonts w:eastAsiaTheme="minorHAnsi"/>
          <w:iCs w:val="0"/>
          <w:color w:val="000000"/>
          <w:w w:val="102"/>
          <w:lang w:eastAsia="en-US"/>
        </w:rPr>
        <w:t>dez</w:t>
      </w:r>
      <w:r w:rsidRPr="00D27404">
        <w:rPr>
          <w:rFonts w:eastAsiaTheme="minorHAnsi"/>
          <w:iCs w:val="0"/>
          <w:color w:val="000000"/>
          <w:w w:val="102"/>
          <w:lang w:eastAsia="en-US"/>
        </w:rPr>
        <w:t>embro de 2018.</w:t>
      </w:r>
    </w:p>
    <w:p w:rsidR="00D66BBE" w:rsidRDefault="00D66BBE" w:rsidP="00D66BBE">
      <w:pPr>
        <w:pStyle w:val="Corpodetexto"/>
        <w:widowControl w:val="0"/>
        <w:spacing w:line="360" w:lineRule="auto"/>
        <w:rPr>
          <w:rFonts w:eastAsiaTheme="minorHAnsi"/>
          <w:iCs w:val="0"/>
          <w:color w:val="000000"/>
          <w:w w:val="102"/>
          <w:lang w:eastAsia="en-US"/>
        </w:rPr>
      </w:pPr>
    </w:p>
    <w:p w:rsidR="00805867" w:rsidRPr="00D27404" w:rsidRDefault="00805867" w:rsidP="00D66BBE">
      <w:pPr>
        <w:pStyle w:val="Corpodetexto"/>
        <w:widowControl w:val="0"/>
        <w:spacing w:line="360" w:lineRule="auto"/>
        <w:rPr>
          <w:rFonts w:eastAsiaTheme="minorHAnsi"/>
          <w:iCs w:val="0"/>
          <w:color w:val="000000"/>
          <w:w w:val="102"/>
          <w:lang w:eastAsia="en-US"/>
        </w:rPr>
      </w:pPr>
    </w:p>
    <w:p w:rsidR="00272A48" w:rsidRPr="00D27404" w:rsidRDefault="00272A48" w:rsidP="00D66BBE">
      <w:pPr>
        <w:pStyle w:val="Corpodetexto"/>
        <w:widowControl w:val="0"/>
        <w:spacing w:line="360" w:lineRule="auto"/>
        <w:rPr>
          <w:rFonts w:eastAsiaTheme="minorHAnsi"/>
          <w:b/>
          <w:iCs w:val="0"/>
          <w:color w:val="000000"/>
          <w:w w:val="102"/>
          <w:lang w:eastAsia="en-US"/>
        </w:rPr>
      </w:pPr>
    </w:p>
    <w:p w:rsidR="00D66BBE" w:rsidRPr="00D27404" w:rsidRDefault="00D66BBE" w:rsidP="00805867">
      <w:pPr>
        <w:widowControl w:val="0"/>
        <w:tabs>
          <w:tab w:val="left" w:pos="284"/>
        </w:tabs>
        <w:spacing w:after="0" w:line="276" w:lineRule="auto"/>
        <w:contextualSpacing/>
        <w:jc w:val="center"/>
        <w:rPr>
          <w:rFonts w:ascii="Courier New" w:hAnsi="Courier New" w:cs="Courier New"/>
          <w:b/>
          <w:color w:val="000000"/>
          <w:w w:val="102"/>
          <w:sz w:val="24"/>
          <w:szCs w:val="24"/>
        </w:rPr>
      </w:pPr>
      <w:r w:rsidRPr="00D27404">
        <w:rPr>
          <w:rFonts w:ascii="Courier New" w:hAnsi="Courier New" w:cs="Courier New"/>
          <w:b/>
          <w:color w:val="000000"/>
          <w:w w:val="102"/>
          <w:sz w:val="24"/>
          <w:szCs w:val="24"/>
        </w:rPr>
        <w:t>WAGNER JOSÉ FERNANDES</w:t>
      </w:r>
    </w:p>
    <w:p w:rsidR="00D66BBE" w:rsidRPr="00D27404" w:rsidRDefault="00D66BBE" w:rsidP="00805867">
      <w:pPr>
        <w:widowControl w:val="0"/>
        <w:tabs>
          <w:tab w:val="left" w:pos="284"/>
        </w:tabs>
        <w:autoSpaceDE w:val="0"/>
        <w:spacing w:after="0" w:line="276" w:lineRule="auto"/>
        <w:contextualSpacing/>
        <w:jc w:val="center"/>
        <w:rPr>
          <w:rFonts w:ascii="Courier New" w:hAnsi="Courier New" w:cs="Courier New"/>
          <w:b/>
          <w:color w:val="000000"/>
          <w:w w:val="102"/>
          <w:sz w:val="24"/>
          <w:szCs w:val="24"/>
        </w:rPr>
      </w:pPr>
      <w:r w:rsidRPr="00D27404">
        <w:rPr>
          <w:rFonts w:ascii="Courier New" w:hAnsi="Courier New" w:cs="Courier New"/>
          <w:b/>
          <w:color w:val="000000"/>
          <w:w w:val="102"/>
          <w:sz w:val="24"/>
          <w:szCs w:val="24"/>
        </w:rPr>
        <w:t>SECRETÁRIO ADJUNTO DE GOVERNO</w:t>
      </w:r>
    </w:p>
    <w:sectPr w:rsidR="00D66BBE" w:rsidRPr="00D27404" w:rsidSect="005A1D21">
      <w:headerReference w:type="default" r:id="rId9"/>
      <w:pgSz w:w="11906" w:h="16838"/>
      <w:pgMar w:top="1146" w:right="707" w:bottom="127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46A2" w:rsidRDefault="006946A2" w:rsidP="0085610B">
      <w:pPr>
        <w:spacing w:after="0" w:line="240" w:lineRule="auto"/>
      </w:pPr>
      <w:r>
        <w:separator/>
      </w:r>
    </w:p>
  </w:endnote>
  <w:endnote w:type="continuationSeparator" w:id="0">
    <w:p w:rsidR="006946A2" w:rsidRDefault="006946A2" w:rsidP="008561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46A2" w:rsidRDefault="006946A2" w:rsidP="0085610B">
      <w:pPr>
        <w:spacing w:after="0" w:line="240" w:lineRule="auto"/>
      </w:pPr>
      <w:r>
        <w:separator/>
      </w:r>
    </w:p>
  </w:footnote>
  <w:footnote w:type="continuationSeparator" w:id="0">
    <w:p w:rsidR="006946A2" w:rsidRDefault="006946A2" w:rsidP="008561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6268" w:rsidRDefault="00B46268" w:rsidP="0085610B">
    <w:pPr>
      <w:spacing w:line="276" w:lineRule="auto"/>
      <w:contextualSpacing/>
      <w:jc w:val="center"/>
      <w:rPr>
        <w:rFonts w:ascii="Calibri" w:hAnsi="Calibri"/>
        <w:b/>
        <w:caps/>
        <w:szCs w:val="20"/>
      </w:rPr>
    </w:pPr>
    <w:r>
      <w:rPr>
        <w:noProof/>
        <w:lang w:eastAsia="pt-BR"/>
      </w:rPr>
      <w:drawing>
        <wp:inline distT="0" distB="0" distL="0" distR="0" wp14:anchorId="77D7127C" wp14:editId="10ED21CD">
          <wp:extent cx="466725" cy="542925"/>
          <wp:effectExtent l="19050" t="0" r="9525" b="0"/>
          <wp:docPr id="2" name="Picture 2" descr="MacBook SSD:Users:pamelafalconi:Google Drive:Agencia Impacto 2017 ok:CLIENTES:Thi@guinho:Artes:2017:01_ Janeiro:2017.01.30 Nova marca:Brasão de Itapevi.ps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Book SSD:Users:pamelafalconi:Google Drive:Agencia Impacto 2017 ok:CLIENTES:Thi@guinho:Artes:2017:01_ Janeiro:2017.01.30 Nova marca:Brasão de Itapevi.ps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7359" cy="54366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B46268" w:rsidRPr="00EA0D43" w:rsidRDefault="00B46268" w:rsidP="0085610B">
    <w:pPr>
      <w:spacing w:line="276" w:lineRule="auto"/>
      <w:contextualSpacing/>
      <w:jc w:val="center"/>
      <w:rPr>
        <w:rFonts w:ascii="Calibri" w:hAnsi="Calibri"/>
        <w:b/>
        <w:caps/>
      </w:rPr>
    </w:pPr>
    <w:r w:rsidRPr="00EA0D43">
      <w:rPr>
        <w:rFonts w:ascii="Calibri" w:hAnsi="Calibri"/>
        <w:b/>
        <w:caps/>
      </w:rPr>
      <w:t>Prefeitura Municipal de Itapevi</w:t>
    </w:r>
  </w:p>
  <w:p w:rsidR="00B46268" w:rsidRPr="00EA0D43" w:rsidRDefault="00B46268" w:rsidP="0085610B">
    <w:pPr>
      <w:spacing w:line="276" w:lineRule="auto"/>
      <w:contextualSpacing/>
      <w:jc w:val="center"/>
      <w:rPr>
        <w:rFonts w:ascii="Calibri" w:hAnsi="Calibri"/>
        <w:caps/>
        <w:sz w:val="20"/>
        <w:szCs w:val="20"/>
      </w:rPr>
    </w:pPr>
    <w:r w:rsidRPr="00EA0D43">
      <w:rPr>
        <w:rFonts w:ascii="Calibri" w:hAnsi="Calibri"/>
        <w:b/>
        <w:caps/>
        <w:sz w:val="20"/>
        <w:szCs w:val="20"/>
      </w:rPr>
      <w:t>SEcretaria de governo</w:t>
    </w:r>
  </w:p>
  <w:p w:rsidR="00B46268" w:rsidRPr="00EA0D43" w:rsidRDefault="00B46268" w:rsidP="0085610B">
    <w:pPr>
      <w:spacing w:line="276" w:lineRule="auto"/>
      <w:contextualSpacing/>
      <w:jc w:val="center"/>
      <w:rPr>
        <w:rFonts w:ascii="Calibri" w:hAnsi="Calibri"/>
        <w:sz w:val="16"/>
        <w:szCs w:val="16"/>
      </w:rPr>
    </w:pPr>
    <w:r w:rsidRPr="00EA0D43">
      <w:rPr>
        <w:rFonts w:ascii="Calibri" w:hAnsi="Calibri"/>
        <w:sz w:val="16"/>
        <w:szCs w:val="16"/>
      </w:rPr>
      <w:t>Rua Agostinho Ferreira Campos, 675 | Nova Itapevi | Itapevi | São Paulo | CEP: 06693-</w:t>
    </w:r>
    <w:proofErr w:type="gramStart"/>
    <w:r w:rsidRPr="00EA0D43">
      <w:rPr>
        <w:rFonts w:ascii="Calibri" w:hAnsi="Calibri"/>
        <w:sz w:val="16"/>
        <w:szCs w:val="16"/>
      </w:rPr>
      <w:t>120</w:t>
    </w:r>
    <w:proofErr w:type="gramEnd"/>
  </w:p>
  <w:p w:rsidR="00B46268" w:rsidRDefault="00B46268" w:rsidP="00EA0D43">
    <w:pPr>
      <w:jc w:val="center"/>
      <w:rPr>
        <w:rFonts w:ascii="Calibri" w:hAnsi="Calibri"/>
        <w:sz w:val="16"/>
        <w:szCs w:val="16"/>
      </w:rPr>
    </w:pPr>
    <w:r w:rsidRPr="00EA0D43">
      <w:rPr>
        <w:rFonts w:ascii="Calibri" w:hAnsi="Calibri"/>
        <w:sz w:val="16"/>
        <w:szCs w:val="16"/>
      </w:rPr>
      <w:t>Tel.: (11) 4143-7600</w:t>
    </w:r>
    <w:proofErr w:type="gramStart"/>
    <w:r w:rsidRPr="00EA0D43">
      <w:rPr>
        <w:rFonts w:ascii="Calibri" w:hAnsi="Calibri"/>
        <w:sz w:val="16"/>
        <w:szCs w:val="16"/>
      </w:rPr>
      <w:t xml:space="preserve">  </w:t>
    </w:r>
    <w:proofErr w:type="gramEnd"/>
    <w:r w:rsidRPr="00EA0D43">
      <w:rPr>
        <w:rFonts w:ascii="Calibri" w:hAnsi="Calibri"/>
        <w:sz w:val="16"/>
        <w:szCs w:val="16"/>
      </w:rPr>
      <w:t xml:space="preserve">| </w:t>
    </w:r>
    <w:hyperlink r:id="rId2" w:history="1">
      <w:r w:rsidRPr="00BA464F">
        <w:rPr>
          <w:rStyle w:val="Hyperlink"/>
          <w:rFonts w:ascii="Calibri" w:hAnsi="Calibri"/>
          <w:sz w:val="16"/>
          <w:szCs w:val="16"/>
        </w:rPr>
        <w:t>sec.governo@itapevi.sp.gov.br</w:t>
      </w:r>
    </w:hyperlink>
  </w:p>
  <w:p w:rsidR="00B46268" w:rsidRPr="00D66BBE" w:rsidRDefault="00B46268" w:rsidP="00EA0D43">
    <w:pPr>
      <w:jc w:val="center"/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81FCF"/>
    <w:multiLevelType w:val="hybridMultilevel"/>
    <w:tmpl w:val="E67CC3E6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E416BF"/>
    <w:multiLevelType w:val="hybridMultilevel"/>
    <w:tmpl w:val="823E26D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9417777"/>
    <w:multiLevelType w:val="hybridMultilevel"/>
    <w:tmpl w:val="55DEA248"/>
    <w:lvl w:ilvl="0" w:tplc="AC7CBD64">
      <w:start w:val="1"/>
      <w:numFmt w:val="upperRoman"/>
      <w:lvlText w:val="%1-"/>
      <w:lvlJc w:val="left"/>
      <w:pPr>
        <w:ind w:left="355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3">
    <w:nsid w:val="3CC63DAB"/>
    <w:multiLevelType w:val="hybridMultilevel"/>
    <w:tmpl w:val="1F2E9F9A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110548F"/>
    <w:multiLevelType w:val="hybridMultilevel"/>
    <w:tmpl w:val="8C5C0DA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5BE3A1A"/>
    <w:multiLevelType w:val="hybridMultilevel"/>
    <w:tmpl w:val="743CA840"/>
    <w:lvl w:ilvl="0" w:tplc="AC7CBD64">
      <w:start w:val="1"/>
      <w:numFmt w:val="upperRoman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5F512BF"/>
    <w:multiLevelType w:val="hybridMultilevel"/>
    <w:tmpl w:val="C33094C8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C6F48B6"/>
    <w:multiLevelType w:val="hybridMultilevel"/>
    <w:tmpl w:val="45C6201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19274B0"/>
    <w:multiLevelType w:val="hybridMultilevel"/>
    <w:tmpl w:val="93D49598"/>
    <w:lvl w:ilvl="0" w:tplc="AC7CBD64">
      <w:start w:val="1"/>
      <w:numFmt w:val="upperRoman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33F4429"/>
    <w:multiLevelType w:val="hybridMultilevel"/>
    <w:tmpl w:val="1E0C0174"/>
    <w:lvl w:ilvl="0" w:tplc="AC7CBD64">
      <w:start w:val="1"/>
      <w:numFmt w:val="upperRoman"/>
      <w:lvlText w:val="%1-"/>
      <w:lvlJc w:val="left"/>
      <w:pPr>
        <w:ind w:left="355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4275" w:hanging="360"/>
      </w:pPr>
    </w:lvl>
    <w:lvl w:ilvl="2" w:tplc="0416001B" w:tentative="1">
      <w:start w:val="1"/>
      <w:numFmt w:val="lowerRoman"/>
      <w:lvlText w:val="%3."/>
      <w:lvlJc w:val="right"/>
      <w:pPr>
        <w:ind w:left="4995" w:hanging="180"/>
      </w:pPr>
    </w:lvl>
    <w:lvl w:ilvl="3" w:tplc="0416000F" w:tentative="1">
      <w:start w:val="1"/>
      <w:numFmt w:val="decimal"/>
      <w:lvlText w:val="%4."/>
      <w:lvlJc w:val="left"/>
      <w:pPr>
        <w:ind w:left="5715" w:hanging="360"/>
      </w:pPr>
    </w:lvl>
    <w:lvl w:ilvl="4" w:tplc="04160019" w:tentative="1">
      <w:start w:val="1"/>
      <w:numFmt w:val="lowerLetter"/>
      <w:lvlText w:val="%5."/>
      <w:lvlJc w:val="left"/>
      <w:pPr>
        <w:ind w:left="6435" w:hanging="360"/>
      </w:pPr>
    </w:lvl>
    <w:lvl w:ilvl="5" w:tplc="0416001B" w:tentative="1">
      <w:start w:val="1"/>
      <w:numFmt w:val="lowerRoman"/>
      <w:lvlText w:val="%6."/>
      <w:lvlJc w:val="right"/>
      <w:pPr>
        <w:ind w:left="7155" w:hanging="180"/>
      </w:pPr>
    </w:lvl>
    <w:lvl w:ilvl="6" w:tplc="0416000F" w:tentative="1">
      <w:start w:val="1"/>
      <w:numFmt w:val="decimal"/>
      <w:lvlText w:val="%7."/>
      <w:lvlJc w:val="left"/>
      <w:pPr>
        <w:ind w:left="7875" w:hanging="360"/>
      </w:pPr>
    </w:lvl>
    <w:lvl w:ilvl="7" w:tplc="04160019" w:tentative="1">
      <w:start w:val="1"/>
      <w:numFmt w:val="lowerLetter"/>
      <w:lvlText w:val="%8."/>
      <w:lvlJc w:val="left"/>
      <w:pPr>
        <w:ind w:left="8595" w:hanging="360"/>
      </w:pPr>
    </w:lvl>
    <w:lvl w:ilvl="8" w:tplc="0416001B" w:tentative="1">
      <w:start w:val="1"/>
      <w:numFmt w:val="lowerRoman"/>
      <w:lvlText w:val="%9."/>
      <w:lvlJc w:val="right"/>
      <w:pPr>
        <w:ind w:left="9315" w:hanging="180"/>
      </w:pPr>
    </w:lvl>
  </w:abstractNum>
  <w:abstractNum w:abstractNumId="10">
    <w:nsid w:val="701B7F35"/>
    <w:multiLevelType w:val="hybridMultilevel"/>
    <w:tmpl w:val="B5029948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09E2BA6"/>
    <w:multiLevelType w:val="hybridMultilevel"/>
    <w:tmpl w:val="5452530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2F91379"/>
    <w:multiLevelType w:val="hybridMultilevel"/>
    <w:tmpl w:val="89AE5EA0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31533D9"/>
    <w:multiLevelType w:val="hybridMultilevel"/>
    <w:tmpl w:val="8A2E83C6"/>
    <w:lvl w:ilvl="0" w:tplc="AC7CBD64">
      <w:start w:val="1"/>
      <w:numFmt w:val="upperRoman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46E01FD"/>
    <w:multiLevelType w:val="hybridMultilevel"/>
    <w:tmpl w:val="DD967276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CB21120"/>
    <w:multiLevelType w:val="hybridMultilevel"/>
    <w:tmpl w:val="56F8D1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4"/>
  </w:num>
  <w:num w:numId="3">
    <w:abstractNumId w:val="12"/>
  </w:num>
  <w:num w:numId="4">
    <w:abstractNumId w:val="0"/>
  </w:num>
  <w:num w:numId="5">
    <w:abstractNumId w:val="10"/>
  </w:num>
  <w:num w:numId="6">
    <w:abstractNumId w:val="4"/>
  </w:num>
  <w:num w:numId="7">
    <w:abstractNumId w:val="6"/>
  </w:num>
  <w:num w:numId="8">
    <w:abstractNumId w:val="3"/>
  </w:num>
  <w:num w:numId="9">
    <w:abstractNumId w:val="1"/>
  </w:num>
  <w:num w:numId="10">
    <w:abstractNumId w:val="11"/>
  </w:num>
  <w:num w:numId="11">
    <w:abstractNumId w:val="15"/>
  </w:num>
  <w:num w:numId="12">
    <w:abstractNumId w:val="2"/>
  </w:num>
  <w:num w:numId="13">
    <w:abstractNumId w:val="8"/>
  </w:num>
  <w:num w:numId="14">
    <w:abstractNumId w:val="13"/>
  </w:num>
  <w:num w:numId="15">
    <w:abstractNumId w:val="9"/>
  </w:num>
  <w:num w:numId="1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90241"/>
    <w:rsid w:val="000720D5"/>
    <w:rsid w:val="000807AB"/>
    <w:rsid w:val="000D0E6E"/>
    <w:rsid w:val="00126DDC"/>
    <w:rsid w:val="00217BEC"/>
    <w:rsid w:val="00224DAA"/>
    <w:rsid w:val="00272A48"/>
    <w:rsid w:val="0029447E"/>
    <w:rsid w:val="003066E0"/>
    <w:rsid w:val="003240FC"/>
    <w:rsid w:val="00392F4D"/>
    <w:rsid w:val="003D119D"/>
    <w:rsid w:val="00484584"/>
    <w:rsid w:val="00495E30"/>
    <w:rsid w:val="004E1141"/>
    <w:rsid w:val="004F5FA9"/>
    <w:rsid w:val="005052C4"/>
    <w:rsid w:val="005267BC"/>
    <w:rsid w:val="005A1D21"/>
    <w:rsid w:val="0061469A"/>
    <w:rsid w:val="006946A2"/>
    <w:rsid w:val="006B51AC"/>
    <w:rsid w:val="006C2E27"/>
    <w:rsid w:val="007D31C4"/>
    <w:rsid w:val="007D6B94"/>
    <w:rsid w:val="00800245"/>
    <w:rsid w:val="00805867"/>
    <w:rsid w:val="0081672E"/>
    <w:rsid w:val="0085610B"/>
    <w:rsid w:val="0085780A"/>
    <w:rsid w:val="008D11AB"/>
    <w:rsid w:val="008E7F46"/>
    <w:rsid w:val="008F6B74"/>
    <w:rsid w:val="00963EC9"/>
    <w:rsid w:val="009B7020"/>
    <w:rsid w:val="009F2416"/>
    <w:rsid w:val="00A41695"/>
    <w:rsid w:val="00A65564"/>
    <w:rsid w:val="00A7663D"/>
    <w:rsid w:val="00AA102C"/>
    <w:rsid w:val="00AD1966"/>
    <w:rsid w:val="00B45FFA"/>
    <w:rsid w:val="00B46268"/>
    <w:rsid w:val="00C033CB"/>
    <w:rsid w:val="00C35463"/>
    <w:rsid w:val="00C454A7"/>
    <w:rsid w:val="00CC7F18"/>
    <w:rsid w:val="00CD027D"/>
    <w:rsid w:val="00CE73A2"/>
    <w:rsid w:val="00D20FD1"/>
    <w:rsid w:val="00D27404"/>
    <w:rsid w:val="00D66BBE"/>
    <w:rsid w:val="00DB61E9"/>
    <w:rsid w:val="00DF1F8E"/>
    <w:rsid w:val="00E01DC2"/>
    <w:rsid w:val="00E12B3D"/>
    <w:rsid w:val="00E4471F"/>
    <w:rsid w:val="00E90241"/>
    <w:rsid w:val="00E9180F"/>
    <w:rsid w:val="00EA0D43"/>
    <w:rsid w:val="00EA3815"/>
    <w:rsid w:val="00F013EA"/>
    <w:rsid w:val="00FB75AD"/>
    <w:rsid w:val="00FF2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5463"/>
  </w:style>
  <w:style w:type="paragraph" w:styleId="Ttulo4">
    <w:name w:val="heading 4"/>
    <w:basedOn w:val="Normal"/>
    <w:next w:val="Normal"/>
    <w:link w:val="Ttulo4Char"/>
    <w:qFormat/>
    <w:rsid w:val="00D27404"/>
    <w:pPr>
      <w:keepNext/>
      <w:tabs>
        <w:tab w:val="num" w:pos="0"/>
      </w:tabs>
      <w:suppressAutoHyphens/>
      <w:spacing w:after="0" w:line="240" w:lineRule="auto"/>
      <w:jc w:val="center"/>
      <w:outlineLvl w:val="3"/>
    </w:pPr>
    <w:rPr>
      <w:rFonts w:ascii="Courier New" w:eastAsia="Times New Roman" w:hAnsi="Courier New" w:cs="Times New Roman"/>
      <w:b/>
      <w:szCs w:val="20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E90241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0D0E6E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CC7F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C7F18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85610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5610B"/>
  </w:style>
  <w:style w:type="paragraph" w:styleId="Rodap">
    <w:name w:val="footer"/>
    <w:basedOn w:val="Normal"/>
    <w:link w:val="RodapChar"/>
    <w:uiPriority w:val="99"/>
    <w:semiHidden/>
    <w:unhideWhenUsed/>
    <w:rsid w:val="0085610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85610B"/>
  </w:style>
  <w:style w:type="paragraph" w:styleId="Corpodetexto">
    <w:name w:val="Body Text"/>
    <w:basedOn w:val="Normal"/>
    <w:link w:val="CorpodetextoChar"/>
    <w:rsid w:val="00D66BBE"/>
    <w:pPr>
      <w:suppressAutoHyphens/>
      <w:autoSpaceDE w:val="0"/>
      <w:spacing w:after="0" w:line="240" w:lineRule="auto"/>
      <w:jc w:val="both"/>
    </w:pPr>
    <w:rPr>
      <w:rFonts w:ascii="Courier New" w:eastAsia="Times New Roman" w:hAnsi="Courier New" w:cs="Courier New"/>
      <w:iCs/>
      <w:sz w:val="24"/>
      <w:szCs w:val="24"/>
      <w:lang w:eastAsia="zh-CN"/>
    </w:rPr>
  </w:style>
  <w:style w:type="character" w:customStyle="1" w:styleId="CorpodetextoChar">
    <w:name w:val="Corpo de texto Char"/>
    <w:basedOn w:val="Fontepargpadro"/>
    <w:link w:val="Corpodetexto"/>
    <w:rsid w:val="00D66BBE"/>
    <w:rPr>
      <w:rFonts w:ascii="Courier New" w:eastAsia="Times New Roman" w:hAnsi="Courier New" w:cs="Courier New"/>
      <w:iCs/>
      <w:sz w:val="24"/>
      <w:szCs w:val="24"/>
      <w:lang w:eastAsia="zh-CN"/>
    </w:rPr>
  </w:style>
  <w:style w:type="paragraph" w:customStyle="1" w:styleId="xmsonormal">
    <w:name w:val="x_msonormal"/>
    <w:basedOn w:val="Normal"/>
    <w:rsid w:val="00DF1F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4Char">
    <w:name w:val="Título 4 Char"/>
    <w:basedOn w:val="Fontepargpadro"/>
    <w:link w:val="Ttulo4"/>
    <w:rsid w:val="00D27404"/>
    <w:rPr>
      <w:rFonts w:ascii="Courier New" w:eastAsia="Times New Roman" w:hAnsi="Courier New" w:cs="Times New Roman"/>
      <w:b/>
      <w:szCs w:val="20"/>
      <w:lang w:eastAsia="ar-SA"/>
    </w:rPr>
  </w:style>
  <w:style w:type="paragraph" w:styleId="SemEspaamento">
    <w:name w:val="No Spacing"/>
    <w:uiPriority w:val="1"/>
    <w:qFormat/>
    <w:rsid w:val="00D27404"/>
    <w:pPr>
      <w:spacing w:after="0" w:line="240" w:lineRule="auto"/>
    </w:pPr>
    <w:rPr>
      <w:lang w:val="en-US"/>
    </w:rPr>
  </w:style>
  <w:style w:type="character" w:customStyle="1" w:styleId="apple-style-span">
    <w:name w:val="apple-style-span"/>
    <w:basedOn w:val="Fontepargpadro"/>
    <w:rsid w:val="00D2740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399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9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2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7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4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6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6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9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3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6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1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8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3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75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7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7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7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73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2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1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15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15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40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00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4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0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39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0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284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48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849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27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7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87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63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36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4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04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465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92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421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26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6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33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61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38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554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0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65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17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59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37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57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24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48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673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1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33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973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235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29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0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99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95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309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98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21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20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01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203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1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31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89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47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03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76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20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54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92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07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50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5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28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7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07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52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54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0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53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74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97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61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36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0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14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3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50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25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65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88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42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780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278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94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34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16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6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945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26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380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450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01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26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1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57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54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50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82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18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97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062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83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005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9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69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85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0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1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81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75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18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388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85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85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927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67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17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766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46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530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49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5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56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663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31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16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967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031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3977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3011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11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39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86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4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83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34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86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17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94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45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68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43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27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1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136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01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76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82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8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37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28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31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847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90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6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68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38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0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47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97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97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35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441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80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5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25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04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32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69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16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3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87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74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70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79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070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21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85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8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099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80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99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07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97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28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8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968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99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86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8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94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0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66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76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46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703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4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101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24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35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88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62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1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94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76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73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62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7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42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49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53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556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061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75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36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72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54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54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015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82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49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52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80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55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5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29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88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54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36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8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7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31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05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32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39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32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57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2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55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66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94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87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42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199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27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70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6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6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247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19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12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55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49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89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62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61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427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08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54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92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24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40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02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4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43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29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86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86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09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9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41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79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793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46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52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2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9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68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5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245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284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1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89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02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65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90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36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638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82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95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34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8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12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25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68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6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1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99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0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3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0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59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05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94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82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2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sec.governo@itapevi.sp.gov.br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D5352B-298E-4BA0-B1D4-82C4CC4B67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4</Pages>
  <Words>648</Words>
  <Characters>3502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User-PC</dc:creator>
  <cp:lastModifiedBy>Computador</cp:lastModifiedBy>
  <cp:revision>7</cp:revision>
  <cp:lastPrinted>2018-12-04T14:10:00Z</cp:lastPrinted>
  <dcterms:created xsi:type="dcterms:W3CDTF">2018-12-04T13:31:00Z</dcterms:created>
  <dcterms:modified xsi:type="dcterms:W3CDTF">2018-12-04T14:10:00Z</dcterms:modified>
</cp:coreProperties>
</file>